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1BD8D" w14:textId="33997FEC" w:rsidR="00752D1D" w:rsidRPr="00876B5D" w:rsidRDefault="00876B5D">
      <w:pPr>
        <w:rPr>
          <w:b/>
          <w:bCs/>
          <w:sz w:val="28"/>
          <w:szCs w:val="28"/>
        </w:rPr>
      </w:pPr>
      <w:r w:rsidRPr="00876B5D">
        <w:rPr>
          <w:b/>
          <w:bCs/>
          <w:sz w:val="28"/>
          <w:szCs w:val="28"/>
        </w:rPr>
        <w:t xml:space="preserve">Mal for konkrete tilbakemeldinger på </w:t>
      </w:r>
      <w:r>
        <w:rPr>
          <w:b/>
          <w:bCs/>
          <w:sz w:val="28"/>
          <w:szCs w:val="28"/>
        </w:rPr>
        <w:t>h</w:t>
      </w:r>
      <w:r w:rsidRPr="00876B5D">
        <w:rPr>
          <w:b/>
          <w:bCs/>
          <w:sz w:val="28"/>
          <w:szCs w:val="28"/>
        </w:rPr>
        <w:t>øringsversjonene</w:t>
      </w:r>
    </w:p>
    <w:p w14:paraId="0433F63E" w14:textId="16B325E2" w:rsidR="00876B5D" w:rsidRDefault="00876B5D">
      <w:r>
        <w:t xml:space="preserve">Tilbakemeldinger fra (fyll ut med virksomhetens navn): _______________________________ </w:t>
      </w:r>
    </w:p>
    <w:p w14:paraId="0345B885" w14:textId="493D1889" w:rsidR="00876B5D" w:rsidRDefault="00876B5D">
      <w:r>
        <w:t>Gjelder høringsversjonen til (kryss av)</w:t>
      </w:r>
    </w:p>
    <w:p w14:paraId="47E31C75" w14:textId="1796B51C" w:rsidR="00C25E60" w:rsidRDefault="00C25E60">
      <w:pPr>
        <w:rPr>
          <w:i/>
          <w:iCs/>
        </w:rPr>
      </w:pPr>
      <w:r>
        <w:t xml:space="preserve">[ ] </w:t>
      </w:r>
      <w:hyperlink r:id="rId9" w:history="1">
        <w:r w:rsidR="00DB44B2" w:rsidRPr="00E64BC0">
          <w:rPr>
            <w:rStyle w:val="Hyperkobling"/>
            <w:i/>
            <w:iCs/>
          </w:rPr>
          <w:t>Standard for beskrivelse av datasett, datatjenester og datakataloger (DCAT-AP-NO)</w:t>
        </w:r>
      </w:hyperlink>
    </w:p>
    <w:p w14:paraId="63AA81D9" w14:textId="41B11F0D" w:rsidR="00C25E60" w:rsidRPr="00C25E60" w:rsidRDefault="00C25E60">
      <w:r>
        <w:t xml:space="preserve">[ ] </w:t>
      </w:r>
      <w:hyperlink r:id="rId10" w:history="1">
        <w:r w:rsidR="00F203B0" w:rsidRPr="000B357D">
          <w:rPr>
            <w:rStyle w:val="Hyperkobling"/>
            <w:i/>
            <w:iCs/>
          </w:rPr>
          <w:t>Standard for beskrivelse av datasett med høy verdi (HVD-DCAT-AP-NO)</w:t>
        </w:r>
      </w:hyperlink>
    </w:p>
    <w:p w14:paraId="7AF8B11C" w14:textId="759B3249" w:rsidR="00876B5D" w:rsidRDefault="00876B5D">
      <w:pPr>
        <w:rPr>
          <w:i/>
          <w:iCs/>
        </w:rPr>
      </w:pPr>
      <w:r>
        <w:t xml:space="preserve"> </w:t>
      </w:r>
    </w:p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2326"/>
        <w:gridCol w:w="2125"/>
        <w:gridCol w:w="789"/>
        <w:gridCol w:w="4126"/>
        <w:gridCol w:w="4663"/>
      </w:tblGrid>
      <w:tr w:rsidR="00430B14" w:rsidRPr="00430B14" w14:paraId="3B4C2BE4" w14:textId="77777777" w:rsidTr="002E396B">
        <w:trPr>
          <w:tblHeader/>
        </w:trPr>
        <w:tc>
          <w:tcPr>
            <w:tcW w:w="2326" w:type="dxa"/>
          </w:tcPr>
          <w:p w14:paraId="45A0BED1" w14:textId="07A6636A" w:rsidR="00430B14" w:rsidRPr="00430B14" w:rsidRDefault="00430B14">
            <w:pPr>
              <w:rPr>
                <w:b/>
                <w:bCs/>
              </w:rPr>
            </w:pPr>
            <w:r w:rsidRPr="00430B14">
              <w:rPr>
                <w:b/>
                <w:bCs/>
              </w:rPr>
              <w:t>Avsnitts</w:t>
            </w:r>
            <w:r w:rsidR="008D6555">
              <w:rPr>
                <w:b/>
                <w:bCs/>
              </w:rPr>
              <w:t>nummer</w:t>
            </w:r>
          </w:p>
        </w:tc>
        <w:tc>
          <w:tcPr>
            <w:tcW w:w="2125" w:type="dxa"/>
          </w:tcPr>
          <w:p w14:paraId="42C52FD1" w14:textId="190FF8DE" w:rsidR="00430B14" w:rsidRPr="00430B14" w:rsidRDefault="00430B14">
            <w:pPr>
              <w:rPr>
                <w:b/>
                <w:bCs/>
              </w:rPr>
            </w:pPr>
            <w:r w:rsidRPr="00430B14">
              <w:rPr>
                <w:b/>
                <w:bCs/>
              </w:rPr>
              <w:t>Paragraf/figur/tabell</w:t>
            </w:r>
          </w:p>
        </w:tc>
        <w:tc>
          <w:tcPr>
            <w:tcW w:w="789" w:type="dxa"/>
          </w:tcPr>
          <w:p w14:paraId="21C8413D" w14:textId="4A1F6E4C" w:rsidR="00430B14" w:rsidRPr="00430B14" w:rsidRDefault="00430B14">
            <w:pPr>
              <w:rPr>
                <w:b/>
                <w:bCs/>
              </w:rPr>
            </w:pPr>
            <w:r w:rsidRPr="00430B14">
              <w:rPr>
                <w:b/>
                <w:bCs/>
              </w:rPr>
              <w:t>Type</w:t>
            </w:r>
            <w:r w:rsidR="00EF630B" w:rsidRPr="00EF630B">
              <w:rPr>
                <w:b/>
                <w:bCs/>
                <w:vertAlign w:val="superscript"/>
              </w:rPr>
              <w:t>1</w:t>
            </w:r>
            <w:r w:rsidRPr="00430B14">
              <w:rPr>
                <w:b/>
                <w:bCs/>
              </w:rPr>
              <w:t xml:space="preserve"> </w:t>
            </w:r>
          </w:p>
        </w:tc>
        <w:tc>
          <w:tcPr>
            <w:tcW w:w="4126" w:type="dxa"/>
          </w:tcPr>
          <w:p w14:paraId="1A7B929C" w14:textId="4DD34C3E" w:rsidR="00430B14" w:rsidRPr="00430B14" w:rsidRDefault="00430B14">
            <w:pPr>
              <w:rPr>
                <w:b/>
                <w:bCs/>
              </w:rPr>
            </w:pPr>
            <w:r w:rsidRPr="00430B14">
              <w:rPr>
                <w:b/>
                <w:bCs/>
              </w:rPr>
              <w:t>Kommentar</w:t>
            </w:r>
          </w:p>
        </w:tc>
        <w:tc>
          <w:tcPr>
            <w:tcW w:w="4663" w:type="dxa"/>
          </w:tcPr>
          <w:p w14:paraId="11B42F29" w14:textId="4DBA4DBA" w:rsidR="00430B14" w:rsidRPr="00430B14" w:rsidRDefault="00430B14">
            <w:pPr>
              <w:rPr>
                <w:b/>
                <w:bCs/>
              </w:rPr>
            </w:pPr>
            <w:r w:rsidRPr="00430B14">
              <w:rPr>
                <w:b/>
                <w:bCs/>
              </w:rPr>
              <w:t>Forslag til endring</w:t>
            </w:r>
          </w:p>
        </w:tc>
      </w:tr>
      <w:tr w:rsidR="008929B8" w:rsidRPr="008929B8" w14:paraId="731A11AB" w14:textId="77777777" w:rsidTr="002E396B">
        <w:tc>
          <w:tcPr>
            <w:tcW w:w="2326" w:type="dxa"/>
          </w:tcPr>
          <w:p w14:paraId="62FA3B3A" w14:textId="56D55E28" w:rsidR="00430B14" w:rsidRPr="008929B8" w:rsidRDefault="008D6555">
            <w:pPr>
              <w:rPr>
                <w:color w:val="FF0000"/>
              </w:rPr>
            </w:pPr>
            <w:r>
              <w:rPr>
                <w:color w:val="FF0000"/>
              </w:rPr>
              <w:t>2.1</w:t>
            </w:r>
          </w:p>
        </w:tc>
        <w:tc>
          <w:tcPr>
            <w:tcW w:w="2125" w:type="dxa"/>
          </w:tcPr>
          <w:p w14:paraId="34BF097F" w14:textId="4DE34099" w:rsidR="00430B14" w:rsidRPr="008929B8" w:rsidRDefault="008D6555">
            <w:pPr>
              <w:rPr>
                <w:color w:val="FF0000"/>
              </w:rPr>
            </w:pPr>
            <w:r>
              <w:rPr>
                <w:color w:val="FF0000"/>
              </w:rPr>
              <w:t>Figur 1</w:t>
            </w:r>
          </w:p>
        </w:tc>
        <w:tc>
          <w:tcPr>
            <w:tcW w:w="789" w:type="dxa"/>
          </w:tcPr>
          <w:p w14:paraId="1FDC166B" w14:textId="5F6E4218" w:rsidR="00430B14" w:rsidRPr="008929B8" w:rsidRDefault="00DF2057">
            <w:pPr>
              <w:rPr>
                <w:color w:val="FF0000"/>
              </w:rPr>
            </w:pPr>
            <w:r w:rsidRPr="008929B8">
              <w:rPr>
                <w:color w:val="FF0000"/>
              </w:rPr>
              <w:t>tek</w:t>
            </w:r>
          </w:p>
        </w:tc>
        <w:tc>
          <w:tcPr>
            <w:tcW w:w="4126" w:type="dxa"/>
          </w:tcPr>
          <w:p w14:paraId="057A2EEB" w14:textId="561DCDDE" w:rsidR="004B77D1" w:rsidRDefault="00DF2057">
            <w:pPr>
              <w:rPr>
                <w:color w:val="FF0000"/>
              </w:rPr>
            </w:pPr>
            <w:r w:rsidRPr="008929B8">
              <w:rPr>
                <w:color w:val="FF0000"/>
              </w:rPr>
              <w:t>Vi</w:t>
            </w:r>
            <w:r w:rsidR="00791514">
              <w:rPr>
                <w:color w:val="FF0000"/>
              </w:rPr>
              <w:t xml:space="preserve"> </w:t>
            </w:r>
            <w:r w:rsidR="004B77D1">
              <w:rPr>
                <w:color w:val="FF0000"/>
              </w:rPr>
              <w:t xml:space="preserve">savner </w:t>
            </w:r>
            <w:r w:rsidR="00DA62BF">
              <w:rPr>
                <w:color w:val="FF0000"/>
              </w:rPr>
              <w:t>anbefalt</w:t>
            </w:r>
            <w:r w:rsidR="004B77D1">
              <w:rPr>
                <w:color w:val="FF0000"/>
              </w:rPr>
              <w:t xml:space="preserve"> </w:t>
            </w:r>
            <w:r w:rsidR="00791514">
              <w:rPr>
                <w:color w:val="FF0000"/>
              </w:rPr>
              <w:t>opplysning</w:t>
            </w:r>
            <w:r w:rsidRPr="008929B8">
              <w:rPr>
                <w:color w:val="FF0000"/>
              </w:rPr>
              <w:t xml:space="preserve"> </w:t>
            </w:r>
            <w:r w:rsidR="004B77D1">
              <w:rPr>
                <w:color w:val="FF0000"/>
              </w:rPr>
              <w:t xml:space="preserve">av type </w:t>
            </w:r>
            <w:r w:rsidR="00F70241">
              <w:rPr>
                <w:color w:val="FF0000"/>
              </w:rPr>
              <w:t>&lt;</w:t>
            </w:r>
            <w:proofErr w:type="spellStart"/>
            <w:r w:rsidRPr="008929B8">
              <w:rPr>
                <w:color w:val="FF0000"/>
              </w:rPr>
              <w:t>xyz</w:t>
            </w:r>
            <w:proofErr w:type="spellEnd"/>
            <w:r w:rsidR="00F70241">
              <w:rPr>
                <w:color w:val="FF0000"/>
              </w:rPr>
              <w:t>&gt;</w:t>
            </w:r>
            <w:r w:rsidR="00A330D6">
              <w:rPr>
                <w:color w:val="FF0000"/>
              </w:rPr>
              <w:t xml:space="preserve"> for Datasett</w:t>
            </w:r>
            <w:r w:rsidR="00854D9B">
              <w:rPr>
                <w:color w:val="FF0000"/>
              </w:rPr>
              <w:t xml:space="preserve">. </w:t>
            </w:r>
            <w:r w:rsidR="004B77D1">
              <w:rPr>
                <w:color w:val="FF0000"/>
              </w:rPr>
              <w:t>&lt;</w:t>
            </w:r>
            <w:proofErr w:type="spellStart"/>
            <w:r w:rsidR="004B77D1">
              <w:rPr>
                <w:color w:val="FF0000"/>
              </w:rPr>
              <w:t>xyz</w:t>
            </w:r>
            <w:proofErr w:type="spellEnd"/>
            <w:r w:rsidR="004B77D1">
              <w:rPr>
                <w:color w:val="FF0000"/>
              </w:rPr>
              <w:t xml:space="preserve">&gt; er viktig for å kunne vurdere bruk av Datasettet. </w:t>
            </w:r>
          </w:p>
          <w:p w14:paraId="5954D312" w14:textId="383FDFD1" w:rsidR="00430B14" w:rsidRPr="008929B8" w:rsidRDefault="00854D9B">
            <w:pPr>
              <w:rPr>
                <w:color w:val="FF0000"/>
              </w:rPr>
            </w:pPr>
            <w:r>
              <w:rPr>
                <w:color w:val="FF0000"/>
              </w:rPr>
              <w:t xml:space="preserve">Eksempel på </w:t>
            </w:r>
            <w:r w:rsidR="00F70241">
              <w:rPr>
                <w:color w:val="FF0000"/>
              </w:rPr>
              <w:t>&lt;</w:t>
            </w:r>
            <w:proofErr w:type="spellStart"/>
            <w:r w:rsidR="00F70241">
              <w:rPr>
                <w:color w:val="FF0000"/>
              </w:rPr>
              <w:t>xyz</w:t>
            </w:r>
            <w:proofErr w:type="spellEnd"/>
            <w:r w:rsidR="00F70241">
              <w:rPr>
                <w:color w:val="FF0000"/>
              </w:rPr>
              <w:t>&gt; kan være &lt;abc&gt;, &lt;</w:t>
            </w:r>
            <w:proofErr w:type="spellStart"/>
            <w:r w:rsidR="00F70241">
              <w:rPr>
                <w:color w:val="FF0000"/>
              </w:rPr>
              <w:t>æøå</w:t>
            </w:r>
            <w:proofErr w:type="spellEnd"/>
            <w:r w:rsidR="00F70241">
              <w:rPr>
                <w:color w:val="FF0000"/>
              </w:rPr>
              <w:t>&gt;</w:t>
            </w:r>
          </w:p>
        </w:tc>
        <w:tc>
          <w:tcPr>
            <w:tcW w:w="4663" w:type="dxa"/>
          </w:tcPr>
          <w:p w14:paraId="26324F54" w14:textId="2B17C4A7" w:rsidR="00430B14" w:rsidRPr="008929B8" w:rsidRDefault="00871C1B">
            <w:pPr>
              <w:rPr>
                <w:color w:val="FF0000"/>
              </w:rPr>
            </w:pPr>
            <w:r>
              <w:rPr>
                <w:color w:val="FF0000"/>
              </w:rPr>
              <w:t>Å</w:t>
            </w:r>
            <w:r w:rsidR="00730118" w:rsidRPr="008929B8">
              <w:rPr>
                <w:color w:val="FF0000"/>
              </w:rPr>
              <w:t xml:space="preserve"> tilføye </w:t>
            </w:r>
            <w:r w:rsidR="00F70241">
              <w:rPr>
                <w:color w:val="FF0000"/>
              </w:rPr>
              <w:t>&lt;</w:t>
            </w:r>
            <w:proofErr w:type="spellStart"/>
            <w:r w:rsidR="008929B8" w:rsidRPr="008929B8">
              <w:rPr>
                <w:color w:val="FF0000"/>
              </w:rPr>
              <w:t>xyz</w:t>
            </w:r>
            <w:proofErr w:type="spellEnd"/>
            <w:r w:rsidR="00F70241">
              <w:rPr>
                <w:color w:val="FF0000"/>
              </w:rPr>
              <w:t>&gt;</w:t>
            </w:r>
            <w:r w:rsidR="008929B8" w:rsidRPr="008929B8">
              <w:rPr>
                <w:color w:val="FF0000"/>
              </w:rPr>
              <w:t xml:space="preserve"> i </w:t>
            </w:r>
            <w:r w:rsidR="00791514">
              <w:rPr>
                <w:color w:val="FF0000"/>
              </w:rPr>
              <w:t>figur</w:t>
            </w:r>
            <w:r w:rsidR="008929B8" w:rsidRPr="008929B8">
              <w:rPr>
                <w:color w:val="FF0000"/>
              </w:rPr>
              <w:t xml:space="preserve"> 3 </w:t>
            </w:r>
            <w:r w:rsidR="00DA62BF">
              <w:rPr>
                <w:color w:val="FF0000"/>
              </w:rPr>
              <w:t>som en anbefalt</w:t>
            </w:r>
            <w:r w:rsidR="008929B8" w:rsidRPr="008929B8">
              <w:rPr>
                <w:color w:val="FF0000"/>
              </w:rPr>
              <w:t xml:space="preserve"> opplysning</w:t>
            </w:r>
            <w:r w:rsidR="00DA62BF">
              <w:rPr>
                <w:color w:val="FF0000"/>
              </w:rPr>
              <w:t xml:space="preserve"> for Datasett.</w:t>
            </w:r>
          </w:p>
        </w:tc>
      </w:tr>
      <w:tr w:rsidR="00430B14" w14:paraId="4B34BD1E" w14:textId="77777777" w:rsidTr="002E396B">
        <w:tc>
          <w:tcPr>
            <w:tcW w:w="2326" w:type="dxa"/>
          </w:tcPr>
          <w:p w14:paraId="2039C2B5" w14:textId="77777777" w:rsidR="00430B14" w:rsidRDefault="00430B14"/>
        </w:tc>
        <w:tc>
          <w:tcPr>
            <w:tcW w:w="2125" w:type="dxa"/>
          </w:tcPr>
          <w:p w14:paraId="62EF6DF9" w14:textId="77777777" w:rsidR="00430B14" w:rsidRDefault="00430B14"/>
        </w:tc>
        <w:tc>
          <w:tcPr>
            <w:tcW w:w="789" w:type="dxa"/>
          </w:tcPr>
          <w:p w14:paraId="165AC998" w14:textId="77777777" w:rsidR="00430B14" w:rsidRDefault="00430B14"/>
        </w:tc>
        <w:tc>
          <w:tcPr>
            <w:tcW w:w="4126" w:type="dxa"/>
          </w:tcPr>
          <w:p w14:paraId="33F4816B" w14:textId="77777777" w:rsidR="00430B14" w:rsidRDefault="00430B14"/>
        </w:tc>
        <w:tc>
          <w:tcPr>
            <w:tcW w:w="4663" w:type="dxa"/>
          </w:tcPr>
          <w:p w14:paraId="4615BE5D" w14:textId="77777777" w:rsidR="00430B14" w:rsidRDefault="00430B14"/>
        </w:tc>
      </w:tr>
      <w:tr w:rsidR="00430B14" w14:paraId="74A2770C" w14:textId="77777777" w:rsidTr="002E396B">
        <w:tc>
          <w:tcPr>
            <w:tcW w:w="2326" w:type="dxa"/>
          </w:tcPr>
          <w:p w14:paraId="0D3A3304" w14:textId="77777777" w:rsidR="00430B14" w:rsidRDefault="00430B14"/>
        </w:tc>
        <w:tc>
          <w:tcPr>
            <w:tcW w:w="2125" w:type="dxa"/>
          </w:tcPr>
          <w:p w14:paraId="0CC3C95E" w14:textId="77777777" w:rsidR="00430B14" w:rsidRDefault="00430B14"/>
        </w:tc>
        <w:tc>
          <w:tcPr>
            <w:tcW w:w="789" w:type="dxa"/>
          </w:tcPr>
          <w:p w14:paraId="4E10D55E" w14:textId="77777777" w:rsidR="00430B14" w:rsidRDefault="00430B14"/>
        </w:tc>
        <w:tc>
          <w:tcPr>
            <w:tcW w:w="4126" w:type="dxa"/>
          </w:tcPr>
          <w:p w14:paraId="76D65628" w14:textId="77777777" w:rsidR="00430B14" w:rsidRDefault="00430B14"/>
        </w:tc>
        <w:tc>
          <w:tcPr>
            <w:tcW w:w="4663" w:type="dxa"/>
          </w:tcPr>
          <w:p w14:paraId="17B422A9" w14:textId="77777777" w:rsidR="00430B14" w:rsidRDefault="00430B14"/>
        </w:tc>
      </w:tr>
      <w:tr w:rsidR="00430B14" w14:paraId="352A694A" w14:textId="77777777" w:rsidTr="002E396B">
        <w:tc>
          <w:tcPr>
            <w:tcW w:w="2326" w:type="dxa"/>
          </w:tcPr>
          <w:p w14:paraId="400B5E43" w14:textId="77777777" w:rsidR="00430B14" w:rsidRDefault="00430B14"/>
        </w:tc>
        <w:tc>
          <w:tcPr>
            <w:tcW w:w="2125" w:type="dxa"/>
          </w:tcPr>
          <w:p w14:paraId="0F2C0829" w14:textId="77777777" w:rsidR="00430B14" w:rsidRDefault="00430B14"/>
        </w:tc>
        <w:tc>
          <w:tcPr>
            <w:tcW w:w="789" w:type="dxa"/>
          </w:tcPr>
          <w:p w14:paraId="2741BBE0" w14:textId="77777777" w:rsidR="00430B14" w:rsidRDefault="00430B14"/>
        </w:tc>
        <w:tc>
          <w:tcPr>
            <w:tcW w:w="4126" w:type="dxa"/>
          </w:tcPr>
          <w:p w14:paraId="1FD155F2" w14:textId="77777777" w:rsidR="00430B14" w:rsidRDefault="00430B14"/>
        </w:tc>
        <w:tc>
          <w:tcPr>
            <w:tcW w:w="4663" w:type="dxa"/>
          </w:tcPr>
          <w:p w14:paraId="3CDAE906" w14:textId="77777777" w:rsidR="00430B14" w:rsidRDefault="00430B14"/>
        </w:tc>
      </w:tr>
      <w:tr w:rsidR="00430B14" w14:paraId="1699D729" w14:textId="77777777" w:rsidTr="002E396B">
        <w:tc>
          <w:tcPr>
            <w:tcW w:w="2326" w:type="dxa"/>
          </w:tcPr>
          <w:p w14:paraId="2E42BE8A" w14:textId="77777777" w:rsidR="00430B14" w:rsidRDefault="00430B14"/>
        </w:tc>
        <w:tc>
          <w:tcPr>
            <w:tcW w:w="2125" w:type="dxa"/>
          </w:tcPr>
          <w:p w14:paraId="5194826F" w14:textId="77777777" w:rsidR="00430B14" w:rsidRDefault="00430B14"/>
        </w:tc>
        <w:tc>
          <w:tcPr>
            <w:tcW w:w="789" w:type="dxa"/>
          </w:tcPr>
          <w:p w14:paraId="495CAF0B" w14:textId="77777777" w:rsidR="00430B14" w:rsidRDefault="00430B14"/>
        </w:tc>
        <w:tc>
          <w:tcPr>
            <w:tcW w:w="4126" w:type="dxa"/>
          </w:tcPr>
          <w:p w14:paraId="03B42738" w14:textId="77777777" w:rsidR="00430B14" w:rsidRDefault="00430B14"/>
        </w:tc>
        <w:tc>
          <w:tcPr>
            <w:tcW w:w="4663" w:type="dxa"/>
          </w:tcPr>
          <w:p w14:paraId="31514A3D" w14:textId="77777777" w:rsidR="00430B14" w:rsidRDefault="00430B14"/>
        </w:tc>
      </w:tr>
      <w:tr w:rsidR="007B37CD" w14:paraId="4323E738" w14:textId="77777777" w:rsidTr="002E396B">
        <w:tc>
          <w:tcPr>
            <w:tcW w:w="2326" w:type="dxa"/>
          </w:tcPr>
          <w:p w14:paraId="54E5DABE" w14:textId="77777777" w:rsidR="007B37CD" w:rsidRDefault="007B37CD"/>
        </w:tc>
        <w:tc>
          <w:tcPr>
            <w:tcW w:w="2125" w:type="dxa"/>
          </w:tcPr>
          <w:p w14:paraId="110589F6" w14:textId="77777777" w:rsidR="007B37CD" w:rsidRDefault="007B37CD"/>
        </w:tc>
        <w:tc>
          <w:tcPr>
            <w:tcW w:w="789" w:type="dxa"/>
          </w:tcPr>
          <w:p w14:paraId="1C8A5B2A" w14:textId="77777777" w:rsidR="007B37CD" w:rsidRDefault="007B37CD"/>
        </w:tc>
        <w:tc>
          <w:tcPr>
            <w:tcW w:w="4126" w:type="dxa"/>
          </w:tcPr>
          <w:p w14:paraId="02D827F6" w14:textId="77777777" w:rsidR="007B37CD" w:rsidRDefault="007B37CD"/>
        </w:tc>
        <w:tc>
          <w:tcPr>
            <w:tcW w:w="4663" w:type="dxa"/>
          </w:tcPr>
          <w:p w14:paraId="3981C9B5" w14:textId="77777777" w:rsidR="007B37CD" w:rsidRDefault="007B37CD"/>
        </w:tc>
      </w:tr>
      <w:tr w:rsidR="007B37CD" w14:paraId="2F8830EB" w14:textId="77777777" w:rsidTr="002E396B">
        <w:tc>
          <w:tcPr>
            <w:tcW w:w="2326" w:type="dxa"/>
          </w:tcPr>
          <w:p w14:paraId="536A1E3E" w14:textId="77777777" w:rsidR="007B37CD" w:rsidRDefault="007B37CD"/>
        </w:tc>
        <w:tc>
          <w:tcPr>
            <w:tcW w:w="2125" w:type="dxa"/>
          </w:tcPr>
          <w:p w14:paraId="291714A1" w14:textId="77777777" w:rsidR="007B37CD" w:rsidRDefault="007B37CD"/>
        </w:tc>
        <w:tc>
          <w:tcPr>
            <w:tcW w:w="789" w:type="dxa"/>
          </w:tcPr>
          <w:p w14:paraId="757F31BD" w14:textId="77777777" w:rsidR="007B37CD" w:rsidRDefault="007B37CD"/>
        </w:tc>
        <w:tc>
          <w:tcPr>
            <w:tcW w:w="4126" w:type="dxa"/>
          </w:tcPr>
          <w:p w14:paraId="2BA403EA" w14:textId="77777777" w:rsidR="007B37CD" w:rsidRDefault="007B37CD"/>
        </w:tc>
        <w:tc>
          <w:tcPr>
            <w:tcW w:w="4663" w:type="dxa"/>
          </w:tcPr>
          <w:p w14:paraId="4E370358" w14:textId="77777777" w:rsidR="007B37CD" w:rsidRDefault="007B37CD"/>
        </w:tc>
      </w:tr>
      <w:tr w:rsidR="007B37CD" w14:paraId="48BECDAB" w14:textId="77777777" w:rsidTr="002E396B">
        <w:tc>
          <w:tcPr>
            <w:tcW w:w="2326" w:type="dxa"/>
          </w:tcPr>
          <w:p w14:paraId="16C97B12" w14:textId="77777777" w:rsidR="007B37CD" w:rsidRDefault="007B37CD"/>
        </w:tc>
        <w:tc>
          <w:tcPr>
            <w:tcW w:w="2125" w:type="dxa"/>
          </w:tcPr>
          <w:p w14:paraId="4A8310E5" w14:textId="77777777" w:rsidR="007B37CD" w:rsidRDefault="007B37CD"/>
        </w:tc>
        <w:tc>
          <w:tcPr>
            <w:tcW w:w="789" w:type="dxa"/>
          </w:tcPr>
          <w:p w14:paraId="212BF33D" w14:textId="77777777" w:rsidR="007B37CD" w:rsidRDefault="007B37CD"/>
        </w:tc>
        <w:tc>
          <w:tcPr>
            <w:tcW w:w="4126" w:type="dxa"/>
          </w:tcPr>
          <w:p w14:paraId="2E1F4108" w14:textId="77777777" w:rsidR="007B37CD" w:rsidRDefault="007B37CD"/>
        </w:tc>
        <w:tc>
          <w:tcPr>
            <w:tcW w:w="4663" w:type="dxa"/>
          </w:tcPr>
          <w:p w14:paraId="000E8988" w14:textId="77777777" w:rsidR="007B37CD" w:rsidRDefault="007B37CD"/>
        </w:tc>
      </w:tr>
      <w:tr w:rsidR="007B37CD" w14:paraId="7A107309" w14:textId="77777777" w:rsidTr="002E396B">
        <w:tc>
          <w:tcPr>
            <w:tcW w:w="2326" w:type="dxa"/>
          </w:tcPr>
          <w:p w14:paraId="5AE4F9DB" w14:textId="77777777" w:rsidR="007B37CD" w:rsidRDefault="007B37CD"/>
        </w:tc>
        <w:tc>
          <w:tcPr>
            <w:tcW w:w="2125" w:type="dxa"/>
          </w:tcPr>
          <w:p w14:paraId="1D521AC8" w14:textId="77777777" w:rsidR="007B37CD" w:rsidRDefault="007B37CD"/>
        </w:tc>
        <w:tc>
          <w:tcPr>
            <w:tcW w:w="789" w:type="dxa"/>
          </w:tcPr>
          <w:p w14:paraId="71DA246C" w14:textId="77777777" w:rsidR="007B37CD" w:rsidRDefault="007B37CD"/>
        </w:tc>
        <w:tc>
          <w:tcPr>
            <w:tcW w:w="4126" w:type="dxa"/>
          </w:tcPr>
          <w:p w14:paraId="58B44529" w14:textId="77777777" w:rsidR="007B37CD" w:rsidRDefault="007B37CD"/>
        </w:tc>
        <w:tc>
          <w:tcPr>
            <w:tcW w:w="4663" w:type="dxa"/>
          </w:tcPr>
          <w:p w14:paraId="16CE0E8A" w14:textId="77777777" w:rsidR="007B37CD" w:rsidRDefault="007B37CD"/>
        </w:tc>
      </w:tr>
      <w:tr w:rsidR="007B37CD" w14:paraId="2ACB1D05" w14:textId="77777777" w:rsidTr="002E396B">
        <w:tc>
          <w:tcPr>
            <w:tcW w:w="2326" w:type="dxa"/>
          </w:tcPr>
          <w:p w14:paraId="1F58846E" w14:textId="77777777" w:rsidR="007B37CD" w:rsidRDefault="007B37CD"/>
        </w:tc>
        <w:tc>
          <w:tcPr>
            <w:tcW w:w="2125" w:type="dxa"/>
          </w:tcPr>
          <w:p w14:paraId="21DD2FCD" w14:textId="77777777" w:rsidR="007B37CD" w:rsidRDefault="007B37CD"/>
        </w:tc>
        <w:tc>
          <w:tcPr>
            <w:tcW w:w="789" w:type="dxa"/>
          </w:tcPr>
          <w:p w14:paraId="3D7F9C05" w14:textId="77777777" w:rsidR="007B37CD" w:rsidRDefault="007B37CD"/>
        </w:tc>
        <w:tc>
          <w:tcPr>
            <w:tcW w:w="4126" w:type="dxa"/>
          </w:tcPr>
          <w:p w14:paraId="63914FC5" w14:textId="77777777" w:rsidR="007B37CD" w:rsidRDefault="007B37CD"/>
        </w:tc>
        <w:tc>
          <w:tcPr>
            <w:tcW w:w="4663" w:type="dxa"/>
          </w:tcPr>
          <w:p w14:paraId="58AE1E3E" w14:textId="77777777" w:rsidR="007B37CD" w:rsidRDefault="007B37CD"/>
        </w:tc>
      </w:tr>
      <w:tr w:rsidR="007B37CD" w14:paraId="079281CB" w14:textId="77777777" w:rsidTr="002E396B">
        <w:tc>
          <w:tcPr>
            <w:tcW w:w="2326" w:type="dxa"/>
          </w:tcPr>
          <w:p w14:paraId="4D252341" w14:textId="77777777" w:rsidR="007B37CD" w:rsidRDefault="007B37CD"/>
        </w:tc>
        <w:tc>
          <w:tcPr>
            <w:tcW w:w="2125" w:type="dxa"/>
          </w:tcPr>
          <w:p w14:paraId="24C657AC" w14:textId="77777777" w:rsidR="007B37CD" w:rsidRDefault="007B37CD"/>
        </w:tc>
        <w:tc>
          <w:tcPr>
            <w:tcW w:w="789" w:type="dxa"/>
          </w:tcPr>
          <w:p w14:paraId="681E19E7" w14:textId="77777777" w:rsidR="007B37CD" w:rsidRDefault="007B37CD"/>
        </w:tc>
        <w:tc>
          <w:tcPr>
            <w:tcW w:w="4126" w:type="dxa"/>
          </w:tcPr>
          <w:p w14:paraId="65D4AA80" w14:textId="77777777" w:rsidR="007B37CD" w:rsidRDefault="007B37CD"/>
        </w:tc>
        <w:tc>
          <w:tcPr>
            <w:tcW w:w="4663" w:type="dxa"/>
          </w:tcPr>
          <w:p w14:paraId="2A9DECCF" w14:textId="77777777" w:rsidR="007B37CD" w:rsidRDefault="007B37CD"/>
        </w:tc>
      </w:tr>
      <w:tr w:rsidR="007B37CD" w14:paraId="050317EA" w14:textId="77777777" w:rsidTr="002E396B">
        <w:tc>
          <w:tcPr>
            <w:tcW w:w="2326" w:type="dxa"/>
          </w:tcPr>
          <w:p w14:paraId="1A89EBE4" w14:textId="77777777" w:rsidR="007B37CD" w:rsidRDefault="007B37CD"/>
        </w:tc>
        <w:tc>
          <w:tcPr>
            <w:tcW w:w="2125" w:type="dxa"/>
          </w:tcPr>
          <w:p w14:paraId="382B4493" w14:textId="77777777" w:rsidR="007B37CD" w:rsidRDefault="007B37CD"/>
        </w:tc>
        <w:tc>
          <w:tcPr>
            <w:tcW w:w="789" w:type="dxa"/>
          </w:tcPr>
          <w:p w14:paraId="6EF27E76" w14:textId="77777777" w:rsidR="007B37CD" w:rsidRDefault="007B37CD"/>
        </w:tc>
        <w:tc>
          <w:tcPr>
            <w:tcW w:w="4126" w:type="dxa"/>
          </w:tcPr>
          <w:p w14:paraId="67EA6482" w14:textId="77777777" w:rsidR="007B37CD" w:rsidRDefault="007B37CD"/>
        </w:tc>
        <w:tc>
          <w:tcPr>
            <w:tcW w:w="4663" w:type="dxa"/>
          </w:tcPr>
          <w:p w14:paraId="261EC1F2" w14:textId="77777777" w:rsidR="007B37CD" w:rsidRDefault="007B37CD"/>
        </w:tc>
      </w:tr>
      <w:tr w:rsidR="007B37CD" w14:paraId="78BDD707" w14:textId="77777777" w:rsidTr="002E396B">
        <w:tc>
          <w:tcPr>
            <w:tcW w:w="2326" w:type="dxa"/>
          </w:tcPr>
          <w:p w14:paraId="62B92BEB" w14:textId="77777777" w:rsidR="007B37CD" w:rsidRDefault="007B37CD"/>
        </w:tc>
        <w:tc>
          <w:tcPr>
            <w:tcW w:w="2125" w:type="dxa"/>
          </w:tcPr>
          <w:p w14:paraId="74D6D43F" w14:textId="77777777" w:rsidR="007B37CD" w:rsidRDefault="007B37CD"/>
        </w:tc>
        <w:tc>
          <w:tcPr>
            <w:tcW w:w="789" w:type="dxa"/>
          </w:tcPr>
          <w:p w14:paraId="70997B15" w14:textId="77777777" w:rsidR="007B37CD" w:rsidRDefault="007B37CD"/>
        </w:tc>
        <w:tc>
          <w:tcPr>
            <w:tcW w:w="4126" w:type="dxa"/>
          </w:tcPr>
          <w:p w14:paraId="4B13BAC1" w14:textId="77777777" w:rsidR="007B37CD" w:rsidRDefault="007B37CD"/>
        </w:tc>
        <w:tc>
          <w:tcPr>
            <w:tcW w:w="4663" w:type="dxa"/>
          </w:tcPr>
          <w:p w14:paraId="4EF06E21" w14:textId="77777777" w:rsidR="007B37CD" w:rsidRDefault="007B37CD"/>
        </w:tc>
      </w:tr>
      <w:tr w:rsidR="007B37CD" w14:paraId="24AA0E04" w14:textId="77777777" w:rsidTr="002E396B">
        <w:tc>
          <w:tcPr>
            <w:tcW w:w="2326" w:type="dxa"/>
          </w:tcPr>
          <w:p w14:paraId="5D8C7907" w14:textId="77777777" w:rsidR="007B37CD" w:rsidRDefault="007B37CD"/>
        </w:tc>
        <w:tc>
          <w:tcPr>
            <w:tcW w:w="2125" w:type="dxa"/>
          </w:tcPr>
          <w:p w14:paraId="710BEBF0" w14:textId="77777777" w:rsidR="007B37CD" w:rsidRDefault="007B37CD"/>
        </w:tc>
        <w:tc>
          <w:tcPr>
            <w:tcW w:w="789" w:type="dxa"/>
          </w:tcPr>
          <w:p w14:paraId="716753B1" w14:textId="77777777" w:rsidR="007B37CD" w:rsidRDefault="007B37CD"/>
        </w:tc>
        <w:tc>
          <w:tcPr>
            <w:tcW w:w="4126" w:type="dxa"/>
          </w:tcPr>
          <w:p w14:paraId="240290BC" w14:textId="77777777" w:rsidR="007B37CD" w:rsidRDefault="007B37CD"/>
        </w:tc>
        <w:tc>
          <w:tcPr>
            <w:tcW w:w="4663" w:type="dxa"/>
          </w:tcPr>
          <w:p w14:paraId="11773146" w14:textId="77777777" w:rsidR="007B37CD" w:rsidRDefault="007B37CD"/>
        </w:tc>
      </w:tr>
      <w:tr w:rsidR="007B37CD" w14:paraId="06AEB530" w14:textId="77777777" w:rsidTr="002E396B">
        <w:tc>
          <w:tcPr>
            <w:tcW w:w="2326" w:type="dxa"/>
          </w:tcPr>
          <w:p w14:paraId="2AE88326" w14:textId="77777777" w:rsidR="007B37CD" w:rsidRDefault="007B37CD"/>
        </w:tc>
        <w:tc>
          <w:tcPr>
            <w:tcW w:w="2125" w:type="dxa"/>
          </w:tcPr>
          <w:p w14:paraId="34FC1E86" w14:textId="77777777" w:rsidR="007B37CD" w:rsidRDefault="007B37CD"/>
        </w:tc>
        <w:tc>
          <w:tcPr>
            <w:tcW w:w="789" w:type="dxa"/>
          </w:tcPr>
          <w:p w14:paraId="472BCCBA" w14:textId="77777777" w:rsidR="007B37CD" w:rsidRDefault="007B37CD"/>
        </w:tc>
        <w:tc>
          <w:tcPr>
            <w:tcW w:w="4126" w:type="dxa"/>
          </w:tcPr>
          <w:p w14:paraId="7659D16F" w14:textId="77777777" w:rsidR="007B37CD" w:rsidRDefault="007B37CD"/>
        </w:tc>
        <w:tc>
          <w:tcPr>
            <w:tcW w:w="4663" w:type="dxa"/>
          </w:tcPr>
          <w:p w14:paraId="6EC495AB" w14:textId="77777777" w:rsidR="007B37CD" w:rsidRDefault="007B37CD"/>
        </w:tc>
      </w:tr>
      <w:tr w:rsidR="007B37CD" w14:paraId="495B033C" w14:textId="77777777" w:rsidTr="002E396B">
        <w:tc>
          <w:tcPr>
            <w:tcW w:w="2326" w:type="dxa"/>
          </w:tcPr>
          <w:p w14:paraId="7769B3D9" w14:textId="77777777" w:rsidR="007B37CD" w:rsidRDefault="007B37CD"/>
        </w:tc>
        <w:tc>
          <w:tcPr>
            <w:tcW w:w="2125" w:type="dxa"/>
          </w:tcPr>
          <w:p w14:paraId="2D257BA0" w14:textId="77777777" w:rsidR="007B37CD" w:rsidRDefault="007B37CD"/>
        </w:tc>
        <w:tc>
          <w:tcPr>
            <w:tcW w:w="789" w:type="dxa"/>
          </w:tcPr>
          <w:p w14:paraId="12048344" w14:textId="77777777" w:rsidR="007B37CD" w:rsidRDefault="007B37CD"/>
        </w:tc>
        <w:tc>
          <w:tcPr>
            <w:tcW w:w="4126" w:type="dxa"/>
          </w:tcPr>
          <w:p w14:paraId="522C8EE2" w14:textId="77777777" w:rsidR="007B37CD" w:rsidRDefault="007B37CD"/>
        </w:tc>
        <w:tc>
          <w:tcPr>
            <w:tcW w:w="4663" w:type="dxa"/>
          </w:tcPr>
          <w:p w14:paraId="12726360" w14:textId="77777777" w:rsidR="007B37CD" w:rsidRDefault="007B37CD"/>
        </w:tc>
      </w:tr>
      <w:tr w:rsidR="007B37CD" w14:paraId="10612143" w14:textId="77777777" w:rsidTr="002E396B">
        <w:tc>
          <w:tcPr>
            <w:tcW w:w="2326" w:type="dxa"/>
          </w:tcPr>
          <w:p w14:paraId="4397F8D4" w14:textId="77777777" w:rsidR="007B37CD" w:rsidRDefault="007B37CD"/>
        </w:tc>
        <w:tc>
          <w:tcPr>
            <w:tcW w:w="2125" w:type="dxa"/>
          </w:tcPr>
          <w:p w14:paraId="3831A34D" w14:textId="77777777" w:rsidR="007B37CD" w:rsidRDefault="007B37CD"/>
        </w:tc>
        <w:tc>
          <w:tcPr>
            <w:tcW w:w="789" w:type="dxa"/>
          </w:tcPr>
          <w:p w14:paraId="635282FC" w14:textId="77777777" w:rsidR="007B37CD" w:rsidRDefault="007B37CD"/>
        </w:tc>
        <w:tc>
          <w:tcPr>
            <w:tcW w:w="4126" w:type="dxa"/>
          </w:tcPr>
          <w:p w14:paraId="6F77D85B" w14:textId="77777777" w:rsidR="007B37CD" w:rsidRDefault="007B37CD"/>
        </w:tc>
        <w:tc>
          <w:tcPr>
            <w:tcW w:w="4663" w:type="dxa"/>
          </w:tcPr>
          <w:p w14:paraId="63B420F4" w14:textId="77777777" w:rsidR="007B37CD" w:rsidRDefault="007B37CD"/>
        </w:tc>
      </w:tr>
    </w:tbl>
    <w:p w14:paraId="6DC1E377" w14:textId="77777777" w:rsidR="00876B5D" w:rsidRDefault="00876B5D"/>
    <w:sectPr w:rsidR="00876B5D" w:rsidSect="00876B5D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28219" w14:textId="77777777" w:rsidR="00122864" w:rsidRDefault="00122864" w:rsidP="00EF630B">
      <w:pPr>
        <w:spacing w:after="0" w:line="240" w:lineRule="auto"/>
      </w:pPr>
      <w:r>
        <w:separator/>
      </w:r>
    </w:p>
  </w:endnote>
  <w:endnote w:type="continuationSeparator" w:id="0">
    <w:p w14:paraId="28A8DCFC" w14:textId="77777777" w:rsidR="00122864" w:rsidRDefault="00122864" w:rsidP="00EF6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9D136" w14:textId="12BE3B9A" w:rsidR="00EF630B" w:rsidRPr="00DB44B2" w:rsidRDefault="00EF630B">
    <w:pPr>
      <w:pStyle w:val="Bunntekst"/>
      <w:rPr>
        <w:lang w:val="nn-NO"/>
      </w:rPr>
    </w:pPr>
    <w:r w:rsidRPr="00DB44B2">
      <w:rPr>
        <w:lang w:val="nn-NO"/>
      </w:rPr>
      <w:t>1 Type: gen = generelt</w:t>
    </w:r>
    <w:r w:rsidR="0056577E">
      <w:rPr>
        <w:lang w:val="nn-NO"/>
      </w:rPr>
      <w:t xml:space="preserve"> </w:t>
    </w:r>
    <w:r w:rsidRPr="00DB44B2">
      <w:rPr>
        <w:lang w:val="nn-NO"/>
      </w:rPr>
      <w:t>, tek = teknisk, red = redaksjonelt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9B488" w14:textId="77777777" w:rsidR="00122864" w:rsidRDefault="00122864" w:rsidP="00EF630B">
      <w:pPr>
        <w:spacing w:after="0" w:line="240" w:lineRule="auto"/>
      </w:pPr>
      <w:r>
        <w:separator/>
      </w:r>
    </w:p>
  </w:footnote>
  <w:footnote w:type="continuationSeparator" w:id="0">
    <w:p w14:paraId="1BD2CFB4" w14:textId="77777777" w:rsidR="00122864" w:rsidRDefault="00122864" w:rsidP="00EF6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5D"/>
    <w:rsid w:val="000B357D"/>
    <w:rsid w:val="00122864"/>
    <w:rsid w:val="002E396B"/>
    <w:rsid w:val="00430B14"/>
    <w:rsid w:val="004B77D1"/>
    <w:rsid w:val="0056577E"/>
    <w:rsid w:val="00710C86"/>
    <w:rsid w:val="00730118"/>
    <w:rsid w:val="00752D1D"/>
    <w:rsid w:val="00782091"/>
    <w:rsid w:val="00791514"/>
    <w:rsid w:val="007B37CD"/>
    <w:rsid w:val="0081230E"/>
    <w:rsid w:val="00854D9B"/>
    <w:rsid w:val="00871C1B"/>
    <w:rsid w:val="00876B5D"/>
    <w:rsid w:val="008929B8"/>
    <w:rsid w:val="008A7621"/>
    <w:rsid w:val="008D6555"/>
    <w:rsid w:val="00A330D6"/>
    <w:rsid w:val="00B44CF2"/>
    <w:rsid w:val="00B71107"/>
    <w:rsid w:val="00C25E60"/>
    <w:rsid w:val="00C46FB7"/>
    <w:rsid w:val="00DA62BF"/>
    <w:rsid w:val="00DB44B2"/>
    <w:rsid w:val="00DF2057"/>
    <w:rsid w:val="00E23466"/>
    <w:rsid w:val="00E64BC0"/>
    <w:rsid w:val="00EC1992"/>
    <w:rsid w:val="00EC38E7"/>
    <w:rsid w:val="00EF630B"/>
    <w:rsid w:val="00F05937"/>
    <w:rsid w:val="00F15822"/>
    <w:rsid w:val="00F203B0"/>
    <w:rsid w:val="00F40CF6"/>
    <w:rsid w:val="00F7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6C51"/>
  <w15:chartTrackingRefBased/>
  <w15:docId w15:val="{E413F751-EE77-4D12-81E0-DC3F7CBB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30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F6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630B"/>
  </w:style>
  <w:style w:type="paragraph" w:styleId="Bunntekst">
    <w:name w:val="footer"/>
    <w:basedOn w:val="Normal"/>
    <w:link w:val="BunntekstTegn"/>
    <w:uiPriority w:val="99"/>
    <w:unhideWhenUsed/>
    <w:rsid w:val="00EF6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630B"/>
  </w:style>
  <w:style w:type="character" w:styleId="Hyperkobling">
    <w:name w:val="Hyperlink"/>
    <w:basedOn w:val="Standardskriftforavsnitt"/>
    <w:uiPriority w:val="99"/>
    <w:unhideWhenUsed/>
    <w:rsid w:val="000B357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B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informasjonsforvaltning.github.io/hvd-dcat-ap-no/" TargetMode="External"/><Relationship Id="rId4" Type="http://schemas.openxmlformats.org/officeDocument/2006/relationships/styles" Target="styles.xml"/><Relationship Id="rId9" Type="http://schemas.openxmlformats.org/officeDocument/2006/relationships/hyperlink" Target="https://informasjonsforvaltning.github.io/dcat-ap-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8" ma:contentTypeDescription="Opprett et nytt dokument." ma:contentTypeScope="" ma:versionID="3ff234fa8a4405591041bab803cfc268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f9334104bd5d7c26d66c8c22fcba64ce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8592fe1-9380-4256-ba3e-1a8f68bd30e3}" ma:internalName="TaxCatchAll" ma:showField="CatchAllData" ma:web="7bfd8652-9f54-45a4-9684-efa1596a6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1e8e2-a9e8-46df-a91b-761db99c8728">
      <Terms xmlns="http://schemas.microsoft.com/office/infopath/2007/PartnerControls"/>
    </lcf76f155ced4ddcb4097134ff3c332f>
    <TaxCatchAll xmlns="7bfd8652-9f54-45a4-9684-efa1596a6182" xsi:nil="true"/>
  </documentManagement>
</p:properties>
</file>

<file path=customXml/itemProps1.xml><?xml version="1.0" encoding="utf-8"?>
<ds:datastoreItem xmlns:ds="http://schemas.openxmlformats.org/officeDocument/2006/customXml" ds:itemID="{17D81106-7C62-4065-A143-917EE5906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9337E8-A660-47D9-8609-41B4F1014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6AF6AD-8EC0-4FB7-B0F4-C0693518C84F}">
  <ds:schemaRefs>
    <ds:schemaRef ds:uri="http://purl.org/dc/dcmitype/"/>
    <ds:schemaRef ds:uri="http://schemas.microsoft.com/office/infopath/2007/PartnerControls"/>
    <ds:schemaRef ds:uri="7bfd8652-9f54-45a4-9684-efa1596a6182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5371e8e2-a9e8-46df-a91b-761db99c87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Jim Jianhua</dc:creator>
  <cp:keywords/>
  <dc:description/>
  <cp:lastModifiedBy>Jim J. Yang</cp:lastModifiedBy>
  <cp:revision>16</cp:revision>
  <dcterms:created xsi:type="dcterms:W3CDTF">2022-09-06T06:53:00Z</dcterms:created>
  <dcterms:modified xsi:type="dcterms:W3CDTF">2024-08-15T13:55:00Z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MediaServiceImageTags">
    <vt:lpwstr/>
  </property>
</Properties>
</file>