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101" w14:textId="77777777" w:rsidR="00625FD5" w:rsidRPr="00ED2D3C" w:rsidRDefault="00625FD5" w:rsidP="00625FD5">
      <w:pPr>
        <w:pStyle w:val="Overskrift1"/>
        <w:rPr>
          <w:lang w:val="nn-NO"/>
        </w:rPr>
      </w:pPr>
      <w:r w:rsidRPr="00ED2D3C">
        <w:rPr>
          <w:lang w:val="nn-NO"/>
        </w:rPr>
        <w:t xml:space="preserve">Om </w:t>
      </w:r>
      <w:proofErr w:type="spellStart"/>
      <w:r w:rsidRPr="00ED2D3C">
        <w:rPr>
          <w:lang w:val="nn-NO"/>
        </w:rPr>
        <w:t>analysa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1417"/>
        <w:gridCol w:w="1525"/>
      </w:tblGrid>
      <w:tr w:rsidR="00625FD5" w:rsidRPr="00ED2D3C" w14:paraId="0802FB01" w14:textId="77777777" w:rsidTr="00DB7D0C">
        <w:tc>
          <w:tcPr>
            <w:tcW w:w="3964" w:type="dxa"/>
          </w:tcPr>
          <w:p w14:paraId="57B80A93" w14:textId="77777777" w:rsidR="00625FD5" w:rsidRPr="00ED2D3C" w:rsidRDefault="00625FD5" w:rsidP="00DB7D0C">
            <w:pPr>
              <w:rPr>
                <w:b/>
                <w:bCs/>
                <w:lang w:val="nn-NO"/>
              </w:rPr>
            </w:pPr>
            <w:r w:rsidRPr="00ED2D3C">
              <w:rPr>
                <w:b/>
                <w:bCs/>
                <w:lang w:val="nn-NO"/>
              </w:rPr>
              <w:t>Verksemdsnamn:</w:t>
            </w:r>
          </w:p>
        </w:tc>
        <w:tc>
          <w:tcPr>
            <w:tcW w:w="7088" w:type="dxa"/>
          </w:tcPr>
          <w:p w14:paraId="4A7A82F1" w14:textId="77777777" w:rsidR="00625FD5" w:rsidRPr="00ED2D3C" w:rsidRDefault="00625FD5" w:rsidP="00DB7D0C">
            <w:pPr>
              <w:rPr>
                <w:lang w:val="nn-NO"/>
              </w:rPr>
            </w:pPr>
          </w:p>
        </w:tc>
        <w:tc>
          <w:tcPr>
            <w:tcW w:w="1417" w:type="dxa"/>
          </w:tcPr>
          <w:p w14:paraId="58FE33B6" w14:textId="77777777" w:rsidR="00625FD5" w:rsidRPr="00ED2D3C" w:rsidRDefault="00625FD5" w:rsidP="00DB7D0C">
            <w:pPr>
              <w:jc w:val="right"/>
              <w:rPr>
                <w:b/>
                <w:lang w:val="nn-NO"/>
              </w:rPr>
            </w:pPr>
            <w:r w:rsidRPr="00ED2D3C">
              <w:rPr>
                <w:b/>
                <w:lang w:val="nn-NO"/>
              </w:rPr>
              <w:t>Dato ferdig:</w:t>
            </w:r>
          </w:p>
        </w:tc>
        <w:tc>
          <w:tcPr>
            <w:tcW w:w="1525" w:type="dxa"/>
          </w:tcPr>
          <w:p w14:paraId="2B12B6FE" w14:textId="77777777" w:rsidR="00625FD5" w:rsidRPr="00ED2D3C" w:rsidRDefault="00625FD5" w:rsidP="00DB7D0C">
            <w:pPr>
              <w:jc w:val="center"/>
              <w:rPr>
                <w:lang w:val="nn-NO"/>
              </w:rPr>
            </w:pPr>
          </w:p>
        </w:tc>
      </w:tr>
      <w:tr w:rsidR="00625FD5" w:rsidRPr="006A2131" w14:paraId="274F38D6" w14:textId="77777777" w:rsidTr="00DB7D0C">
        <w:tc>
          <w:tcPr>
            <w:tcW w:w="3964" w:type="dxa"/>
          </w:tcPr>
          <w:p w14:paraId="756408D6" w14:textId="77777777" w:rsidR="00625FD5" w:rsidRPr="00ED2D3C" w:rsidRDefault="00625FD5" w:rsidP="00DB7D0C">
            <w:pPr>
              <w:rPr>
                <w:b/>
                <w:bCs/>
                <w:lang w:val="nn-NO"/>
              </w:rPr>
            </w:pPr>
            <w:r w:rsidRPr="00ED2D3C">
              <w:rPr>
                <w:b/>
                <w:bCs/>
                <w:lang w:val="nn-NO"/>
              </w:rPr>
              <w:t>Leiar av og deltakarar i analysearbeidet:</w:t>
            </w:r>
          </w:p>
        </w:tc>
        <w:tc>
          <w:tcPr>
            <w:tcW w:w="10030" w:type="dxa"/>
            <w:gridSpan w:val="3"/>
          </w:tcPr>
          <w:p w14:paraId="19B3F1C8" w14:textId="77777777" w:rsidR="00625FD5" w:rsidRPr="00ED2D3C" w:rsidRDefault="00625FD5" w:rsidP="00DB7D0C">
            <w:pPr>
              <w:rPr>
                <w:lang w:val="nn-NO"/>
              </w:rPr>
            </w:pPr>
          </w:p>
        </w:tc>
      </w:tr>
    </w:tbl>
    <w:p w14:paraId="25441F8B" w14:textId="77777777" w:rsidR="00625FD5" w:rsidRPr="00ED2D3C" w:rsidRDefault="00625FD5" w:rsidP="00625FD5">
      <w:pPr>
        <w:rPr>
          <w:lang w:val="nn-NO"/>
        </w:rPr>
      </w:pPr>
    </w:p>
    <w:p w14:paraId="417ADB02" w14:textId="77777777" w:rsidR="00625FD5" w:rsidRPr="00ED2D3C" w:rsidRDefault="00625FD5" w:rsidP="00625FD5">
      <w:pPr>
        <w:pStyle w:val="Overskrift1"/>
        <w:rPr>
          <w:lang w:val="nn-NO"/>
        </w:rPr>
      </w:pPr>
      <w:r w:rsidRPr="00ED2D3C">
        <w:rPr>
          <w:lang w:val="nn-NO"/>
        </w:rPr>
        <w:t>Vurderingskodar</w:t>
      </w:r>
    </w:p>
    <w:p w14:paraId="2130A875" w14:textId="77777777" w:rsidR="00625FD5" w:rsidRPr="00ED2D3C" w:rsidRDefault="00625FD5" w:rsidP="00625FD5">
      <w:pPr>
        <w:spacing w:line="276" w:lineRule="auto"/>
        <w:rPr>
          <w:lang w:val="nn-NO"/>
        </w:rPr>
      </w:pPr>
      <w:r w:rsidRPr="00ED2D3C">
        <w:rPr>
          <w:lang w:val="nn-NO"/>
        </w:rPr>
        <w:t xml:space="preserve">Kodane </w:t>
      </w:r>
      <w:proofErr w:type="spellStart"/>
      <w:r w:rsidRPr="00ED2D3C">
        <w:rPr>
          <w:lang w:val="nn-NO"/>
        </w:rPr>
        <w:t>benyttast</w:t>
      </w:r>
      <w:proofErr w:type="spellEnd"/>
      <w:r w:rsidRPr="00ED2D3C">
        <w:rPr>
          <w:lang w:val="nn-NO"/>
        </w:rPr>
        <w:t xml:space="preserve"> i analyseskjemaet under.</w:t>
      </w: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2410"/>
        <w:gridCol w:w="11375"/>
      </w:tblGrid>
      <w:tr w:rsidR="00625FD5" w:rsidRPr="006A2131" w14:paraId="3B523BF3" w14:textId="77777777" w:rsidTr="00DB7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5" w:type="dxa"/>
            <w:gridSpan w:val="2"/>
          </w:tcPr>
          <w:p w14:paraId="62BB43FA" w14:textId="77777777" w:rsidR="00625FD5" w:rsidRPr="00ED2D3C" w:rsidRDefault="00625FD5" w:rsidP="00DB7D0C">
            <w:pPr>
              <w:pStyle w:val="Undertittel"/>
              <w:rPr>
                <w:b/>
                <w:lang w:val="nn-NO"/>
              </w:rPr>
            </w:pPr>
            <w:r w:rsidRPr="00ED2D3C">
              <w:rPr>
                <w:lang w:val="nn-NO"/>
              </w:rPr>
              <w:t xml:space="preserve">I kva for grad gjennomfører vi </w:t>
            </w:r>
            <w:r w:rsidRPr="005B6858">
              <w:rPr>
                <w:bCs w:val="0"/>
                <w:lang w:val="nn-NO"/>
              </w:rPr>
              <w:t>styringsaktivitetane</w:t>
            </w:r>
            <w:r w:rsidRPr="00ED2D3C">
              <w:rPr>
                <w:lang w:val="nn-NO"/>
              </w:rPr>
              <w:t xml:space="preserve"> og lagar tilrådde dokument?  (eller)</w:t>
            </w:r>
          </w:p>
          <w:p w14:paraId="452BC5DB" w14:textId="77777777" w:rsidR="00625FD5" w:rsidRPr="00ED2D3C" w:rsidRDefault="00625FD5" w:rsidP="00DB7D0C">
            <w:pPr>
              <w:pStyle w:val="Undertittel"/>
              <w:rPr>
                <w:lang w:val="nn-NO"/>
              </w:rPr>
            </w:pPr>
            <w:r w:rsidRPr="00ED2D3C">
              <w:rPr>
                <w:lang w:val="nn-NO"/>
              </w:rPr>
              <w:t>I kva for grad har vi gjennomført etableringsaktivitetane og laga tilrådde dokument?</w:t>
            </w:r>
          </w:p>
        </w:tc>
      </w:tr>
      <w:tr w:rsidR="00625FD5" w:rsidRPr="006A2131" w14:paraId="3A403860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CD2A780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0</w:t>
            </w:r>
          </w:p>
        </w:tc>
        <w:tc>
          <w:tcPr>
            <w:tcW w:w="11375" w:type="dxa"/>
          </w:tcPr>
          <w:p w14:paraId="1870CB9E" w14:textId="77777777" w:rsidR="00625FD5" w:rsidRPr="00ED2D3C" w:rsidRDefault="00625FD5" w:rsidP="00DB7D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Ikkje i det heile tatt, eller i liten grad</w:t>
            </w:r>
          </w:p>
        </w:tc>
      </w:tr>
      <w:tr w:rsidR="00625FD5" w:rsidRPr="00ED2D3C" w14:paraId="0E6F4D48" w14:textId="77777777" w:rsidTr="00DB7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CBF9BC2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1</w:t>
            </w:r>
          </w:p>
        </w:tc>
        <w:tc>
          <w:tcPr>
            <w:tcW w:w="11375" w:type="dxa"/>
          </w:tcPr>
          <w:p w14:paraId="6DC735FE" w14:textId="77777777" w:rsidR="00625FD5" w:rsidRPr="00ED2D3C" w:rsidRDefault="00625FD5" w:rsidP="00DB7D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Noko samsvar i praksis eller i formaliserte krav, men behov for store forbetringar</w:t>
            </w:r>
          </w:p>
        </w:tc>
      </w:tr>
      <w:tr w:rsidR="00625FD5" w:rsidRPr="006A2131" w14:paraId="2B240185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EF48E4F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2</w:t>
            </w:r>
          </w:p>
        </w:tc>
        <w:tc>
          <w:tcPr>
            <w:tcW w:w="11375" w:type="dxa"/>
          </w:tcPr>
          <w:p w14:paraId="67044DA8" w14:textId="77777777" w:rsidR="00625FD5" w:rsidRPr="00ED2D3C" w:rsidRDefault="00625FD5" w:rsidP="00DB7D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Ein god del samsvar i praksis eller i formaliserte krav, men behov for ein del justeringar og forbetringar</w:t>
            </w:r>
          </w:p>
        </w:tc>
      </w:tr>
      <w:tr w:rsidR="00625FD5" w:rsidRPr="00ED2D3C" w14:paraId="6F23576A" w14:textId="77777777" w:rsidTr="00DB7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F5B1CD7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3</w:t>
            </w:r>
          </w:p>
        </w:tc>
        <w:tc>
          <w:tcPr>
            <w:tcW w:w="11375" w:type="dxa"/>
          </w:tcPr>
          <w:p w14:paraId="056E2F90" w14:textId="77777777" w:rsidR="00625FD5" w:rsidRPr="00ED2D3C" w:rsidRDefault="00625FD5" w:rsidP="00DB7D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Tilstrekkeleg samsvar i praksis, men </w:t>
            </w:r>
            <w:proofErr w:type="spellStart"/>
            <w:r w:rsidRPr="00ED2D3C">
              <w:rPr>
                <w:lang w:val="nn-NO"/>
              </w:rPr>
              <w:t>mangler</w:t>
            </w:r>
            <w:proofErr w:type="spellEnd"/>
            <w:r w:rsidRPr="00ED2D3C">
              <w:rPr>
                <w:lang w:val="nn-NO"/>
              </w:rPr>
              <w:t xml:space="preserve"> noko i formalisering/dokumentasjon</w:t>
            </w:r>
          </w:p>
        </w:tc>
      </w:tr>
      <w:tr w:rsidR="00625FD5" w:rsidRPr="00ED2D3C" w14:paraId="58E2984A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9DD6EE0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4</w:t>
            </w:r>
          </w:p>
        </w:tc>
        <w:tc>
          <w:tcPr>
            <w:tcW w:w="11375" w:type="dxa"/>
          </w:tcPr>
          <w:p w14:paraId="7EF35A78" w14:textId="77777777" w:rsidR="00625FD5" w:rsidRPr="00ED2D3C" w:rsidRDefault="00625FD5" w:rsidP="00DB7D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Tilstrekkeleg samsvar i praksis og god formalisering/dokumentasjon. Ingen forbetring er nødvendig.</w:t>
            </w:r>
          </w:p>
        </w:tc>
      </w:tr>
    </w:tbl>
    <w:p w14:paraId="07F941E7" w14:textId="77777777" w:rsidR="00625FD5" w:rsidRPr="00ED2D3C" w:rsidRDefault="00625FD5" w:rsidP="00625FD5">
      <w:pPr>
        <w:spacing w:line="240" w:lineRule="auto"/>
        <w:rPr>
          <w:lang w:val="nn-NO"/>
        </w:rPr>
      </w:pP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2410"/>
        <w:gridCol w:w="11375"/>
      </w:tblGrid>
      <w:tr w:rsidR="00625FD5" w:rsidRPr="00ED2D3C" w14:paraId="46F81664" w14:textId="77777777" w:rsidTr="00DB7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5" w:type="dxa"/>
            <w:gridSpan w:val="2"/>
          </w:tcPr>
          <w:p w14:paraId="0061E76E" w14:textId="77777777" w:rsidR="00625FD5" w:rsidRPr="00ED2D3C" w:rsidRDefault="00625FD5" w:rsidP="00DB7D0C">
            <w:pPr>
              <w:pStyle w:val="Undertittel"/>
              <w:rPr>
                <w:b/>
                <w:lang w:val="nn-NO"/>
              </w:rPr>
            </w:pPr>
            <w:r w:rsidRPr="00ED2D3C">
              <w:rPr>
                <w:lang w:val="nn-NO"/>
              </w:rPr>
              <w:t>Behov for endring</w:t>
            </w:r>
          </w:p>
        </w:tc>
      </w:tr>
      <w:tr w:rsidR="00625FD5" w:rsidRPr="00ED2D3C" w14:paraId="680C3C01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67FD358" w14:textId="77777777" w:rsidR="00625FD5" w:rsidRPr="00ED2D3C" w:rsidRDefault="00625FD5" w:rsidP="00DB7D0C">
            <w:pPr>
              <w:spacing w:line="276" w:lineRule="auto"/>
              <w:jc w:val="center"/>
              <w:rPr>
                <w:lang w:val="nn-NO"/>
              </w:rPr>
            </w:pPr>
            <w:r w:rsidRPr="00ED2D3C">
              <w:rPr>
                <w:lang w:val="nn-NO"/>
              </w:rPr>
              <w:t>A</w:t>
            </w:r>
          </w:p>
        </w:tc>
        <w:tc>
          <w:tcPr>
            <w:tcW w:w="11375" w:type="dxa"/>
          </w:tcPr>
          <w:p w14:paraId="60DBB71A" w14:textId="77777777" w:rsidR="00625FD5" w:rsidRPr="00ED2D3C" w:rsidRDefault="00625FD5" w:rsidP="00DB7D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Aktiviteten bør gjennomførast fullt ut</w:t>
            </w:r>
          </w:p>
        </w:tc>
      </w:tr>
      <w:tr w:rsidR="00625FD5" w:rsidRPr="00ED2D3C" w14:paraId="2DF99BB1" w14:textId="77777777" w:rsidTr="00DB7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66F138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B</w:t>
            </w:r>
          </w:p>
        </w:tc>
        <w:tc>
          <w:tcPr>
            <w:tcW w:w="11375" w:type="dxa"/>
          </w:tcPr>
          <w:p w14:paraId="6040B8AD" w14:textId="77777777" w:rsidR="00625FD5" w:rsidRPr="00ED2D3C" w:rsidRDefault="00625FD5" w:rsidP="00DB7D0C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Deler av aktiviteten bør gjennomførast</w:t>
            </w:r>
          </w:p>
        </w:tc>
      </w:tr>
      <w:tr w:rsidR="00625FD5" w:rsidRPr="00ED2D3C" w14:paraId="472A4CED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BD69CC8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C</w:t>
            </w:r>
          </w:p>
        </w:tc>
        <w:tc>
          <w:tcPr>
            <w:tcW w:w="11375" w:type="dxa"/>
          </w:tcPr>
          <w:p w14:paraId="5349896F" w14:textId="77777777" w:rsidR="00625FD5" w:rsidRPr="00ED2D3C" w:rsidRDefault="00625FD5" w:rsidP="00DB7D0C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Aktiviteten og tilrådd dokumentasjon bør formaliserast i retningslinje eller liknande</w:t>
            </w:r>
          </w:p>
        </w:tc>
      </w:tr>
      <w:tr w:rsidR="00625FD5" w:rsidRPr="00ED2D3C" w14:paraId="70548141" w14:textId="77777777" w:rsidTr="00DB7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CD605A0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D</w:t>
            </w:r>
          </w:p>
        </w:tc>
        <w:tc>
          <w:tcPr>
            <w:tcW w:w="11375" w:type="dxa"/>
          </w:tcPr>
          <w:p w14:paraId="79A2A9AE" w14:textId="77777777" w:rsidR="00625FD5" w:rsidRPr="00ED2D3C" w:rsidRDefault="00625FD5" w:rsidP="00DB7D0C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Informasjonsbehov</w:t>
            </w:r>
          </w:p>
        </w:tc>
      </w:tr>
      <w:tr w:rsidR="00625FD5" w:rsidRPr="00ED2D3C" w14:paraId="30BAA76F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EF7CFE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E</w:t>
            </w:r>
          </w:p>
        </w:tc>
        <w:tc>
          <w:tcPr>
            <w:tcW w:w="11375" w:type="dxa"/>
          </w:tcPr>
          <w:p w14:paraId="229B0925" w14:textId="77777777" w:rsidR="00625FD5" w:rsidRPr="00ED2D3C" w:rsidRDefault="00625FD5" w:rsidP="00DB7D0C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Opplæringsbehov</w:t>
            </w:r>
          </w:p>
        </w:tc>
      </w:tr>
      <w:tr w:rsidR="00625FD5" w:rsidRPr="00ED2D3C" w14:paraId="5ADEE74D" w14:textId="77777777" w:rsidTr="00DB7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B622BF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F</w:t>
            </w:r>
          </w:p>
        </w:tc>
        <w:tc>
          <w:tcPr>
            <w:tcW w:w="11375" w:type="dxa"/>
          </w:tcPr>
          <w:p w14:paraId="7D5FAF8E" w14:textId="77777777" w:rsidR="00625FD5" w:rsidRPr="00ED2D3C" w:rsidRDefault="00625FD5" w:rsidP="00DB7D0C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Behov for meir systematisk etterspurnad/</w:t>
            </w:r>
            <w:proofErr w:type="spellStart"/>
            <w:r w:rsidRPr="00ED2D3C">
              <w:rPr>
                <w:lang w:val="nn-NO"/>
              </w:rPr>
              <w:t>oppfylgingav</w:t>
            </w:r>
            <w:proofErr w:type="spellEnd"/>
            <w:r w:rsidRPr="00ED2D3C">
              <w:rPr>
                <w:lang w:val="nn-NO"/>
              </w:rPr>
              <w:t xml:space="preserve"> status gjennom linja l</w:t>
            </w:r>
          </w:p>
        </w:tc>
      </w:tr>
      <w:tr w:rsidR="00625FD5" w:rsidRPr="00ED2D3C" w14:paraId="07487731" w14:textId="77777777" w:rsidTr="00DB7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45C539C" w14:textId="77777777" w:rsidR="00625FD5" w:rsidRPr="00ED2D3C" w:rsidRDefault="00625FD5" w:rsidP="00DB7D0C">
            <w:pPr>
              <w:pStyle w:val="Rentekst"/>
              <w:spacing w:line="276" w:lineRule="auto"/>
              <w:jc w:val="center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G</w:t>
            </w:r>
          </w:p>
        </w:tc>
        <w:tc>
          <w:tcPr>
            <w:tcW w:w="11375" w:type="dxa"/>
          </w:tcPr>
          <w:p w14:paraId="55004AF5" w14:textId="77777777" w:rsidR="00625FD5" w:rsidRPr="00ED2D3C" w:rsidRDefault="00625FD5" w:rsidP="00DB7D0C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Andre behov (spesifiser)</w:t>
            </w:r>
          </w:p>
        </w:tc>
      </w:tr>
    </w:tbl>
    <w:p w14:paraId="021152A5" w14:textId="77777777" w:rsidR="00625FD5" w:rsidRPr="00ED2D3C" w:rsidRDefault="00625FD5" w:rsidP="00625FD5">
      <w:pPr>
        <w:spacing w:after="0" w:line="240" w:lineRule="auto"/>
        <w:rPr>
          <w:b/>
          <w:lang w:val="nn-NO"/>
        </w:rPr>
      </w:pPr>
    </w:p>
    <w:p w14:paraId="6D9C2E20" w14:textId="77777777" w:rsidR="00625FD5" w:rsidRPr="00ED2D3C" w:rsidRDefault="00625FD5" w:rsidP="00625FD5">
      <w:pPr>
        <w:shd w:val="clear" w:color="auto" w:fill="F2F2F2" w:themeFill="background1" w:themeFillShade="F2"/>
        <w:spacing w:after="0" w:line="276" w:lineRule="auto"/>
        <w:rPr>
          <w:lang w:val="nn-NO"/>
        </w:rPr>
      </w:pPr>
      <w:r w:rsidRPr="00ED2D3C">
        <w:rPr>
          <w:b/>
          <w:bCs/>
          <w:lang w:val="nn-NO"/>
        </w:rPr>
        <w:t>Prioritet (P) = 1-4,</w:t>
      </w:r>
      <w:r w:rsidRPr="00ED2D3C">
        <w:rPr>
          <w:lang w:val="nn-NO"/>
        </w:rPr>
        <w:t xml:space="preserve"> Indikerer foreløpig tilrådd rekkefølgje i ein komande plan</w:t>
      </w:r>
    </w:p>
    <w:p w14:paraId="1BA26596" w14:textId="77777777" w:rsidR="00625FD5" w:rsidRPr="00ED2D3C" w:rsidRDefault="00625FD5" w:rsidP="00625FD5">
      <w:pPr>
        <w:spacing w:line="276" w:lineRule="auto"/>
        <w:rPr>
          <w:lang w:val="nn-NO"/>
        </w:rPr>
      </w:pPr>
      <w:r w:rsidRPr="00ED2D3C">
        <w:rPr>
          <w:b/>
          <w:bCs/>
          <w:lang w:val="nn-NO"/>
        </w:rPr>
        <w:t>Ressursbehov (R)</w:t>
      </w:r>
      <w:r w:rsidRPr="00ED2D3C">
        <w:rPr>
          <w:lang w:val="nn-NO"/>
        </w:rPr>
        <w:t xml:space="preserve"> = L/M/H; Låg = Bør dekkast kurant innafor eigne rammar og eksisterande ansvar; Moderat = Ikkje svært omfattande, men kan </w:t>
      </w:r>
      <w:proofErr w:type="spellStart"/>
      <w:r w:rsidRPr="00ED2D3C">
        <w:rPr>
          <w:lang w:val="nn-NO"/>
        </w:rPr>
        <w:t>kreve</w:t>
      </w:r>
      <w:proofErr w:type="spellEnd"/>
      <w:r w:rsidRPr="00ED2D3C">
        <w:rPr>
          <w:lang w:val="nn-NO"/>
        </w:rPr>
        <w:t xml:space="preserve"> spesiell avklaring på ulike leiarnivå; Høg = Må truleg prioriterast spesielt av verksemdsleiinga</w:t>
      </w:r>
    </w:p>
    <w:p w14:paraId="469BAFB4" w14:textId="77777777" w:rsidR="002B7A57" w:rsidRPr="00ED2D3C" w:rsidRDefault="002B7A57" w:rsidP="002B7A57">
      <w:pPr>
        <w:pStyle w:val="Overskrift1"/>
        <w:ind w:left="2835" w:right="2238"/>
        <w:rPr>
          <w:lang w:val="nn-NO"/>
        </w:rPr>
      </w:pPr>
      <w:r w:rsidRPr="00ED2D3C">
        <w:rPr>
          <w:lang w:val="nn-NO"/>
        </w:rPr>
        <w:lastRenderedPageBreak/>
        <w:t xml:space="preserve">Råd for </w:t>
      </w:r>
      <w:proofErr w:type="spellStart"/>
      <w:r w:rsidRPr="00ED2D3C">
        <w:rPr>
          <w:lang w:val="nn-NO"/>
        </w:rPr>
        <w:t>analysa</w:t>
      </w:r>
      <w:proofErr w:type="spellEnd"/>
      <w:r w:rsidRPr="00ED2D3C">
        <w:rPr>
          <w:lang w:val="nn-NO"/>
        </w:rPr>
        <w:t xml:space="preserve"> og utfylling av skjemaet</w:t>
      </w:r>
    </w:p>
    <w:p w14:paraId="5DB05E70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r w:rsidRPr="00ED2D3C">
        <w:rPr>
          <w:lang w:val="nn-NO"/>
        </w:rPr>
        <w:t xml:space="preserve">Kvar av delaktivitetane under er beskrive i støttedokumentet </w:t>
      </w:r>
      <w:r w:rsidRPr="00ED2D3C">
        <w:rPr>
          <w:i/>
          <w:iCs/>
          <w:lang w:val="nn-NO"/>
        </w:rPr>
        <w:t>Tilrådde delaktivitetar og dokumentasjon.</w:t>
      </w:r>
      <w:r w:rsidRPr="00ED2D3C">
        <w:rPr>
          <w:lang w:val="nn-NO"/>
        </w:rPr>
        <w:t xml:space="preserve"> Bruk støttedokumentet som referanse både under utfylling og lesing av skjemaet under. </w:t>
      </w:r>
    </w:p>
    <w:p w14:paraId="5223C48E" w14:textId="77777777" w:rsidR="002B7A57" w:rsidRPr="00ED2D3C" w:rsidRDefault="002B7A57" w:rsidP="002B7A57">
      <w:pPr>
        <w:pStyle w:val="Listeavsnitt"/>
        <w:spacing w:line="240" w:lineRule="auto"/>
        <w:ind w:left="2268" w:right="1671"/>
        <w:rPr>
          <w:lang w:val="nn-NO"/>
        </w:rPr>
      </w:pPr>
    </w:p>
    <w:p w14:paraId="41385B92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r w:rsidRPr="00ED2D3C">
        <w:rPr>
          <w:lang w:val="nn-NO"/>
        </w:rPr>
        <w:t xml:space="preserve">Skriv inn relevante vurderingskodar (tall og bokstavar) i aktuelle kolonnar til høgre for kvar delaktivitet. Bruk kodeforklaringane på side 1 som rettleiing. Skriv ikkje i grå felt i analyseskjemaet. Dei </w:t>
      </w:r>
      <w:proofErr w:type="spellStart"/>
      <w:r w:rsidRPr="00ED2D3C">
        <w:rPr>
          <w:lang w:val="nn-NO"/>
        </w:rPr>
        <w:t>anses</w:t>
      </w:r>
      <w:proofErr w:type="spellEnd"/>
      <w:r w:rsidRPr="00ED2D3C">
        <w:rPr>
          <w:lang w:val="nn-NO"/>
        </w:rPr>
        <w:t xml:space="preserve"> ikkje relevante i analysen. </w:t>
      </w:r>
    </w:p>
    <w:p w14:paraId="2A1DBDAB" w14:textId="77777777" w:rsidR="002B7A57" w:rsidRPr="00ED2D3C" w:rsidRDefault="002B7A57" w:rsidP="002B7A57">
      <w:pPr>
        <w:pStyle w:val="Listeavsnitt"/>
        <w:spacing w:line="240" w:lineRule="auto"/>
        <w:ind w:left="2268" w:right="1671"/>
        <w:rPr>
          <w:lang w:val="nn-NO"/>
        </w:rPr>
      </w:pPr>
    </w:p>
    <w:p w14:paraId="5202037D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r w:rsidRPr="00ED2D3C">
        <w:rPr>
          <w:lang w:val="nn-NO"/>
        </w:rPr>
        <w:t xml:space="preserve">Ta i bruk raden under kvar og eit aktivitetsnamn til utfyllande kommentarar om det som er valt i kolonnane til høgre. Det tilrådast å bruke kommentarfeltet for alle delaktivitetar. Det gir nyttig bakgrunn og forståing for valte kodar. </w:t>
      </w:r>
    </w:p>
    <w:p w14:paraId="324CBF5B" w14:textId="77777777" w:rsidR="002B7A57" w:rsidRPr="00ED2D3C" w:rsidRDefault="002B7A57" w:rsidP="002B7A57">
      <w:pPr>
        <w:pStyle w:val="Listeavsnitt"/>
        <w:spacing w:line="240" w:lineRule="auto"/>
        <w:ind w:left="2268" w:right="1671"/>
        <w:rPr>
          <w:lang w:val="nn-NO"/>
        </w:rPr>
      </w:pPr>
    </w:p>
    <w:p w14:paraId="4555E3F2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r w:rsidRPr="00ED2D3C">
        <w:rPr>
          <w:lang w:val="nn-NO"/>
        </w:rPr>
        <w:t xml:space="preserve">Ved vesentlege avvik mellom status og Digitaliseringsdirektoratets tilrådingar, kan det også være nyttig å legge inn korte kommentarar som </w:t>
      </w:r>
      <w:proofErr w:type="spellStart"/>
      <w:r w:rsidRPr="00ED2D3C">
        <w:rPr>
          <w:lang w:val="nn-NO"/>
        </w:rPr>
        <w:t>koblar</w:t>
      </w:r>
      <w:proofErr w:type="spellEnd"/>
      <w:r w:rsidRPr="00ED2D3C">
        <w:rPr>
          <w:lang w:val="nn-NO"/>
        </w:rPr>
        <w:t xml:space="preserve"> Digitaliseringsdirektoratets tilrådingar til liknande aktivitetar verksemda gjer på andre internkontrollområder enn informasjonssikkerheit. Det gir nyttig oversikt over samanhengar mellom internkontrollområder og moglegheiter for læring og samordning.</w:t>
      </w:r>
    </w:p>
    <w:p w14:paraId="0B16853F" w14:textId="77777777" w:rsidR="002B7A57" w:rsidRPr="00ED2D3C" w:rsidRDefault="002B7A57" w:rsidP="002B7A57">
      <w:pPr>
        <w:pStyle w:val="Listeavsnitt"/>
        <w:spacing w:line="240" w:lineRule="auto"/>
        <w:ind w:left="2268" w:right="1671"/>
        <w:rPr>
          <w:lang w:val="nn-NO"/>
        </w:rPr>
      </w:pPr>
    </w:p>
    <w:p w14:paraId="7A027C8D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r w:rsidRPr="00ED2D3C">
        <w:rPr>
          <w:lang w:val="nn-NO"/>
        </w:rPr>
        <w:t>Dersom ein meiner ein ikkje har behov for å følgje Digitaliseringsdirektoratets tilrådingar, og ikkje eller i liten grad ser behov for endringar sjølv om avviket mellom status og Digitaliseringsdirektoratets tilrådingar er vesentleg, bør dette kommenterast spesielt i aktuelle kommentarfelt.</w:t>
      </w:r>
    </w:p>
    <w:p w14:paraId="4C71360B" w14:textId="77777777" w:rsidR="002B7A57" w:rsidRPr="00ED2D3C" w:rsidRDefault="002B7A57" w:rsidP="002B7A57">
      <w:pPr>
        <w:pStyle w:val="Listeavsnitt"/>
        <w:spacing w:line="240" w:lineRule="auto"/>
        <w:ind w:left="2268" w:right="1671"/>
        <w:rPr>
          <w:lang w:val="nn-NO"/>
        </w:rPr>
      </w:pPr>
    </w:p>
    <w:p w14:paraId="2E33118C" w14:textId="77777777" w:rsidR="002B7A57" w:rsidRPr="00ED2D3C" w:rsidRDefault="002B7A57" w:rsidP="002B7A57">
      <w:pPr>
        <w:pStyle w:val="Listeavsnitt"/>
        <w:numPr>
          <w:ilvl w:val="0"/>
          <w:numId w:val="3"/>
        </w:numPr>
        <w:spacing w:line="240" w:lineRule="auto"/>
        <w:ind w:left="2268" w:right="1671"/>
        <w:rPr>
          <w:lang w:val="nn-NO"/>
        </w:rPr>
      </w:pPr>
      <w:proofErr w:type="spellStart"/>
      <w:r w:rsidRPr="00ED2D3C">
        <w:rPr>
          <w:lang w:val="nn-NO"/>
        </w:rPr>
        <w:t>Oppsummer</w:t>
      </w:r>
      <w:proofErr w:type="spellEnd"/>
      <w:r w:rsidRPr="00ED2D3C">
        <w:rPr>
          <w:lang w:val="nn-NO"/>
        </w:rPr>
        <w:t xml:space="preserve"> resultatet frå analysen i eit eiget avgjerdsnotat til leiinga. Se da etter </w:t>
      </w:r>
      <w:proofErr w:type="spellStart"/>
      <w:r w:rsidRPr="00ED2D3C">
        <w:rPr>
          <w:lang w:val="nn-NO"/>
        </w:rPr>
        <w:t>trender</w:t>
      </w:r>
      <w:proofErr w:type="spellEnd"/>
      <w:r w:rsidRPr="00ED2D3C">
        <w:rPr>
          <w:lang w:val="nn-NO"/>
        </w:rPr>
        <w:t xml:space="preserve"> i vurderingskolonnane (ved å lese dei vertikalt) og kommenter trendane. Se også etter konkrete områder/aktivitetar med vesentlege avvik og forbetringsbehov og kommenter disse. Ta i bruk det som er fylt ut i kommentarlinjene i skjemaet som støtte. Ta også med noko overordna om prioritet og ressursbehov (jf. dei to siste kolonnane). Avslutt med ein </w:t>
      </w:r>
      <w:proofErr w:type="spellStart"/>
      <w:r w:rsidRPr="00ED2D3C">
        <w:rPr>
          <w:lang w:val="nn-NO"/>
        </w:rPr>
        <w:t>begrunna</w:t>
      </w:r>
      <w:proofErr w:type="spellEnd"/>
      <w:r w:rsidRPr="00ED2D3C">
        <w:rPr>
          <w:lang w:val="nn-NO"/>
        </w:rPr>
        <w:t xml:space="preserve"> tilråding om verksemda bør leggje ein plan for etablering/forbetring av styringa på informasjonssikkerheitsområdet basert på Digitaliseringsdirektoratets tilrådingar og resultatet frå analysen, alternativt at dette ikkje er nødvendig.</w:t>
      </w:r>
    </w:p>
    <w:p w14:paraId="015F44ED" w14:textId="77777777" w:rsidR="006A41E9" w:rsidRPr="00ED2D3C" w:rsidRDefault="006A41E9">
      <w:pPr>
        <w:rPr>
          <w:lang w:val="nn-NO"/>
        </w:rPr>
      </w:pPr>
      <w:r w:rsidRPr="00ED2D3C">
        <w:rPr>
          <w:lang w:val="nn-NO"/>
        </w:rPr>
        <w:br w:type="page"/>
      </w: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7654"/>
        <w:gridCol w:w="460"/>
        <w:gridCol w:w="391"/>
        <w:gridCol w:w="525"/>
        <w:gridCol w:w="458"/>
        <w:gridCol w:w="458"/>
        <w:gridCol w:w="446"/>
        <w:gridCol w:w="433"/>
        <w:gridCol w:w="424"/>
        <w:gridCol w:w="452"/>
        <w:gridCol w:w="412"/>
        <w:gridCol w:w="404"/>
        <w:gridCol w:w="455"/>
        <w:gridCol w:w="514"/>
        <w:gridCol w:w="518"/>
      </w:tblGrid>
      <w:tr w:rsidR="00CF4EC7" w:rsidRPr="00ED2D3C" w14:paraId="015F44F4" w14:textId="77777777" w:rsidTr="00E9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 w:val="restart"/>
            <w:vAlign w:val="center"/>
          </w:tcPr>
          <w:p w14:paraId="015F44EE" w14:textId="1EFA1528" w:rsidR="00CF4EC7" w:rsidRPr="00ED2D3C" w:rsidRDefault="00530031" w:rsidP="00E974E7">
            <w:pPr>
              <w:pStyle w:val="Overskrift1"/>
              <w:outlineLvl w:val="0"/>
              <w:rPr>
                <w:lang w:val="nn-NO"/>
              </w:rPr>
            </w:pPr>
            <w:r w:rsidRPr="00ED2D3C">
              <w:rPr>
                <w:lang w:val="nn-NO"/>
              </w:rPr>
              <w:lastRenderedPageBreak/>
              <w:t>Styringsaktivitet</w:t>
            </w:r>
            <w:r w:rsidR="00B542A3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2292" w:type="dxa"/>
            <w:gridSpan w:val="5"/>
            <w:vAlign w:val="center"/>
          </w:tcPr>
          <w:p w14:paraId="015F44EF" w14:textId="08DFB34F" w:rsidR="00CF4EC7" w:rsidRPr="00ED2D3C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I </w:t>
            </w:r>
            <w:r w:rsidR="00BA62D6">
              <w:rPr>
                <w:lang w:val="nn-NO"/>
              </w:rPr>
              <w:t>kva for</w:t>
            </w:r>
            <w:r w:rsidRPr="00ED2D3C">
              <w:rPr>
                <w:lang w:val="nn-NO"/>
              </w:rPr>
              <w:t xml:space="preserve"> grad gjennomfør</w:t>
            </w:r>
            <w:r w:rsidR="00BA62D6">
              <w:rPr>
                <w:lang w:val="nn-NO"/>
              </w:rPr>
              <w:t>ast</w:t>
            </w:r>
            <w:r w:rsidRPr="00ED2D3C">
              <w:rPr>
                <w:lang w:val="nn-NO"/>
              </w:rPr>
              <w:t xml:space="preserve"> dette?</w:t>
            </w:r>
          </w:p>
        </w:tc>
        <w:tc>
          <w:tcPr>
            <w:tcW w:w="3026" w:type="dxa"/>
            <w:gridSpan w:val="7"/>
            <w:vAlign w:val="center"/>
          </w:tcPr>
          <w:p w14:paraId="015F44F0" w14:textId="77777777" w:rsidR="00CF4EC7" w:rsidRPr="00ED2D3C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Behov for endring </w:t>
            </w:r>
          </w:p>
          <w:p w14:paraId="015F44F1" w14:textId="48F1EB8A" w:rsidR="00CF4EC7" w:rsidRPr="00ED2D3C" w:rsidRDefault="00CF4EC7" w:rsidP="000B1B04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(kan merke fle</w:t>
            </w:r>
            <w:r w:rsidR="005B6858">
              <w:rPr>
                <w:lang w:val="nn-NO"/>
              </w:rPr>
              <w:t>i</w:t>
            </w:r>
            <w:r w:rsidRPr="00ED2D3C">
              <w:rPr>
                <w:lang w:val="nn-NO"/>
              </w:rPr>
              <w:t>re)</w:t>
            </w:r>
          </w:p>
        </w:tc>
        <w:tc>
          <w:tcPr>
            <w:tcW w:w="1032" w:type="dxa"/>
            <w:gridSpan w:val="2"/>
          </w:tcPr>
          <w:p w14:paraId="015F44F2" w14:textId="77777777" w:rsidR="00CF4EC7" w:rsidRPr="00ED2D3C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Prioritet</w:t>
            </w:r>
          </w:p>
          <w:p w14:paraId="015F44F3" w14:textId="77777777" w:rsidR="00CF4EC7" w:rsidRPr="00ED2D3C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00ED2D3C">
              <w:rPr>
                <w:lang w:val="nn-NO"/>
              </w:rPr>
              <w:t>Ress.beh</w:t>
            </w:r>
            <w:proofErr w:type="spellEnd"/>
          </w:p>
        </w:tc>
      </w:tr>
      <w:tr w:rsidR="006A2131" w:rsidRPr="00ED2D3C" w14:paraId="015F4504" w14:textId="77777777" w:rsidTr="005A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/>
            <w:tcBorders>
              <w:bottom w:val="single" w:sz="4" w:space="0" w:color="auto"/>
            </w:tcBorders>
            <w:vAlign w:val="center"/>
          </w:tcPr>
          <w:p w14:paraId="015F44F5" w14:textId="77777777" w:rsidR="00E344F9" w:rsidRPr="00ED2D3C" w:rsidRDefault="00E344F9" w:rsidP="001C00A7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6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0</w:t>
            </w:r>
          </w:p>
        </w:tc>
        <w:tc>
          <w:tcPr>
            <w:tcW w:w="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7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8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2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9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3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4FA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4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B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A</w:t>
            </w: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C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B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D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C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E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D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F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E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500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F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501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G</w:t>
            </w:r>
          </w:p>
        </w:tc>
        <w:tc>
          <w:tcPr>
            <w:tcW w:w="51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502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P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503" w14:textId="77777777" w:rsidR="00E344F9" w:rsidRPr="00ED2D3C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R</w:t>
            </w:r>
          </w:p>
        </w:tc>
      </w:tr>
      <w:tr w:rsidR="006A2131" w:rsidRPr="006A2131" w14:paraId="015F45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15F4505" w14:textId="5B15CC3C" w:rsidR="00E344F9" w:rsidRPr="00ED2D3C" w:rsidRDefault="00B542A3" w:rsidP="00DB3B27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1 Leiinga si styring og oppfølging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6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7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8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9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0A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B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C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D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E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F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10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11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12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13" w14:textId="77777777" w:rsidR="00E344F9" w:rsidRPr="00ED2D3C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</w:tr>
      <w:tr w:rsidR="006A2131" w:rsidRPr="00ED2D3C" w14:paraId="015F452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15" w14:textId="02A2E444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1.1 Verksemdsleiinga sin gjennomgang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1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2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2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2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3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25" w14:textId="3E1BBA94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Kommentarfelt….</w:t>
            </w: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2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3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3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3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4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35" w14:textId="29B1727F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szCs w:val="22"/>
                <w:lang w:val="nn-NO"/>
              </w:rPr>
              <w:t>1.2 Delegere og følge opp gjennom linja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3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4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4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5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45" w14:textId="17824349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Kommentarfelt….</w:t>
            </w: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4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5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5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6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55" w14:textId="29A734DE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1.3 Sikre finansielle rammer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5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6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6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6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7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6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6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7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7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7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8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75" w14:textId="07990B35" w:rsidR="00C86478" w:rsidRPr="00ED2D3C" w:rsidRDefault="00C86478" w:rsidP="00C86478">
            <w:pPr>
              <w:pStyle w:val="Rentekst"/>
              <w:tabs>
                <w:tab w:val="left" w:pos="2912"/>
              </w:tabs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1.4 Kommunisere viktigheit</w:t>
            </w:r>
            <w:r w:rsidRPr="00ED2D3C">
              <w:rPr>
                <w:lang w:val="nn-NO"/>
              </w:rPr>
              <w:tab/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7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8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8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9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8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8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9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9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9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A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95" w14:textId="0720C13C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1.5 Løfte og handtere problemstilling</w:t>
            </w:r>
            <w:r w:rsidR="00681961">
              <w:rPr>
                <w:lang w:val="nn-NO"/>
              </w:rPr>
              <w:t>a</w:t>
            </w:r>
            <w:r w:rsidRPr="00ED2D3C">
              <w:rPr>
                <w:lang w:val="nn-NO"/>
              </w:rPr>
              <w:t>r gjennom linja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9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A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A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B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A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A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B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B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B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C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B5" w14:textId="3FADABC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1.6 Beredskap og krisehandtering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B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C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C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C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C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D4" w14:textId="77777777" w:rsidTr="00BD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shd w:val="clear" w:color="auto" w:fill="auto"/>
            <w:vAlign w:val="center"/>
          </w:tcPr>
          <w:p w14:paraId="015F45C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5C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D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5D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D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D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5E4" w14:textId="77777777" w:rsidTr="005A5CFD">
        <w:trPr>
          <w:cantSplit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5F45D5" w14:textId="04A3C298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2 Vurdering av risiko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D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E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E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E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E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</w:tr>
      <w:tr w:rsidR="006A2131" w:rsidRPr="00ED2D3C" w14:paraId="015F45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5E5" w14:textId="196CF7C5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2.1 Ha oversikt og prioritere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E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F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F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F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5F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F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0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0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0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0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25" w14:textId="0469FD0A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2.2 Planlegge risikovurdering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2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3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3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3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44" w14:textId="77777777" w:rsidTr="00A3095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3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3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4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4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54" w14:textId="77777777" w:rsidTr="00A3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45" w14:textId="711D0C25" w:rsidR="00C86478" w:rsidRPr="00ED2D3C" w:rsidRDefault="00C86478" w:rsidP="00C86478">
            <w:pPr>
              <w:pStyle w:val="Rentekst"/>
              <w:spacing w:line="276" w:lineRule="auto"/>
              <w:rPr>
                <w:sz w:val="24"/>
                <w:lang w:val="nn-NO"/>
              </w:rPr>
            </w:pPr>
            <w:r w:rsidRPr="00ED2D3C">
              <w:rPr>
                <w:lang w:val="nn-NO"/>
              </w:rPr>
              <w:t>2.3 Gjennomføre risikovurdering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4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5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5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64" w14:textId="77777777" w:rsidTr="00A3095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5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5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6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6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6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74" w14:textId="77777777" w:rsidTr="00A3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65" w14:textId="000A7671" w:rsidR="00C86478" w:rsidRPr="00ED2D3C" w:rsidRDefault="006C37F9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lastRenderedPageBreak/>
              <w:t>2.4 Vurdere risiko etter hendingar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6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7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7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7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7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7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8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8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9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85" w14:textId="235A2E58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2.5 Vurdere risiko ved anskaff</w:t>
            </w:r>
            <w:r w:rsidR="00CF54FA" w:rsidRPr="00ED2D3C">
              <w:rPr>
                <w:lang w:val="nn-NO"/>
              </w:rPr>
              <w:t>ingar</w:t>
            </w:r>
            <w:r w:rsidRPr="00ED2D3C">
              <w:rPr>
                <w:lang w:val="nn-NO"/>
              </w:rPr>
              <w:t xml:space="preserve"> og utvikling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8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9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9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9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9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A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9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69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A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6A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A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B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6A5" w14:textId="2536D781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3 H</w:t>
            </w:r>
            <w:r w:rsidR="005B6858">
              <w:rPr>
                <w:sz w:val="28"/>
                <w:szCs w:val="28"/>
                <w:lang w:val="nn-NO"/>
              </w:rPr>
              <w:t>a</w:t>
            </w:r>
            <w:r w:rsidRPr="00ED2D3C">
              <w:rPr>
                <w:sz w:val="28"/>
                <w:szCs w:val="28"/>
                <w:lang w:val="nn-NO"/>
              </w:rPr>
              <w:t>ndtering av risiko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6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7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8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9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6AA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B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C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D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E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F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B0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6B1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6B2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6B3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ED2D3C" w:rsidRPr="00ED2D3C" w14:paraId="015F46C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6B5" w14:textId="03561A14" w:rsidR="00C86478" w:rsidRPr="00ED2D3C" w:rsidRDefault="00C86478" w:rsidP="00C86478">
            <w:pPr>
              <w:pStyle w:val="Rentekst"/>
              <w:spacing w:line="276" w:lineRule="auto"/>
              <w:rPr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3.1 Foreslå h</w:t>
            </w:r>
            <w:r w:rsidR="00E23F81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ndtering av risiko</w:t>
            </w:r>
            <w:r w:rsidR="00E23F81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15F46B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B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15F46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C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15F46C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15F46C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n-NO"/>
              </w:rPr>
            </w:pPr>
          </w:p>
        </w:tc>
      </w:tr>
      <w:tr w:rsidR="00C86478" w:rsidRPr="00ED2D3C" w14:paraId="015F46D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6C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15F46C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C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15F46C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D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D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5F46D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5F46D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6D5" w14:textId="1933274B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szCs w:val="22"/>
                <w:lang w:val="nn-NO"/>
              </w:rPr>
              <w:t>3.2 Godkjenne forslag til risikoh</w:t>
            </w:r>
            <w:r w:rsidR="00E23F81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ndtering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D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E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E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E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6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6E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E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F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F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F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7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6F5" w14:textId="2638BC5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 xml:space="preserve">3.3 </w:t>
            </w:r>
            <w:r w:rsidR="00E23F81" w:rsidRPr="00ED2D3C">
              <w:rPr>
                <w:lang w:val="nn-NO"/>
              </w:rPr>
              <w:t xml:space="preserve">Setje i verk </w:t>
            </w:r>
            <w:r w:rsidRPr="00ED2D3C">
              <w:rPr>
                <w:lang w:val="nn-NO"/>
              </w:rPr>
              <w:t>godkjen</w:t>
            </w:r>
            <w:r w:rsidR="00E23F81" w:rsidRPr="00ED2D3C">
              <w:rPr>
                <w:lang w:val="nn-NO"/>
              </w:rPr>
              <w:t>d</w:t>
            </w:r>
            <w:r w:rsidRPr="00ED2D3C">
              <w:rPr>
                <w:lang w:val="nn-NO"/>
              </w:rPr>
              <w:t>e 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F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0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0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0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7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0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0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1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1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1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15" w14:textId="699E0A34" w:rsidR="00C86478" w:rsidRPr="00ED2D3C" w:rsidRDefault="00C86478" w:rsidP="00C86478">
            <w:pPr>
              <w:pStyle w:val="Rentekst"/>
              <w:spacing w:line="276" w:lineRule="auto"/>
              <w:rPr>
                <w:szCs w:val="22"/>
                <w:lang w:val="nn-NO"/>
              </w:rPr>
            </w:pPr>
            <w:r w:rsidRPr="00ED2D3C">
              <w:rPr>
                <w:lang w:val="nn-NO"/>
              </w:rPr>
              <w:t xml:space="preserve">3.4 Utforme og etablere </w:t>
            </w:r>
            <w:r w:rsidR="00E23F81" w:rsidRPr="00ED2D3C">
              <w:rPr>
                <w:lang w:val="nn-NO"/>
              </w:rPr>
              <w:t>trygging</w:t>
            </w:r>
            <w:r w:rsidRPr="00ED2D3C">
              <w:rPr>
                <w:lang w:val="nn-NO"/>
              </w:rPr>
              <w:t>stiltak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1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2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2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2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2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2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3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3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3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3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3.5 Oppdatere fellessikring og tilleggssikring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3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4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4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4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45" w14:textId="77777777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4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5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5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5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64" w14:textId="77777777" w:rsidTr="005A5CFD">
        <w:trPr>
          <w:cantSplit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755" w14:textId="788DCA60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4 Overv</w:t>
            </w:r>
            <w:r w:rsidR="00EA7E39" w:rsidRPr="00ED2D3C">
              <w:rPr>
                <w:sz w:val="28"/>
                <w:szCs w:val="28"/>
                <w:lang w:val="nn-NO"/>
              </w:rPr>
              <w:t>a</w:t>
            </w:r>
            <w:r w:rsidRPr="00ED2D3C">
              <w:rPr>
                <w:sz w:val="28"/>
                <w:szCs w:val="28"/>
                <w:lang w:val="nn-NO"/>
              </w:rPr>
              <w:t>king og hend</w:t>
            </w:r>
            <w:r w:rsidR="00EA7E39" w:rsidRPr="00ED2D3C">
              <w:rPr>
                <w:sz w:val="28"/>
                <w:szCs w:val="28"/>
                <w:lang w:val="nn-NO"/>
              </w:rPr>
              <w:t>ing</w:t>
            </w:r>
            <w:r w:rsidRPr="00ED2D3C">
              <w:rPr>
                <w:sz w:val="28"/>
                <w:szCs w:val="28"/>
                <w:lang w:val="nn-NO"/>
              </w:rPr>
              <w:t>sh</w:t>
            </w:r>
            <w:r w:rsidR="00EA7E39" w:rsidRPr="00ED2D3C">
              <w:rPr>
                <w:sz w:val="28"/>
                <w:szCs w:val="28"/>
                <w:lang w:val="nn-NO"/>
              </w:rPr>
              <w:t>a</w:t>
            </w:r>
            <w:r w:rsidRPr="00ED2D3C">
              <w:rPr>
                <w:sz w:val="28"/>
                <w:szCs w:val="28"/>
                <w:lang w:val="nn-NO"/>
              </w:rPr>
              <w:t>ndtering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6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7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8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9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5A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B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C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D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E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F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60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61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62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63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6A2131" w:rsidRPr="00ED2D3C" w14:paraId="015F47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vAlign w:val="center"/>
          </w:tcPr>
          <w:p w14:paraId="015F4765" w14:textId="162268EC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4.1 Overv</w:t>
            </w:r>
            <w:r w:rsidR="00EA7E39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 xml:space="preserve">ke i </w:t>
            </w:r>
            <w:r w:rsidR="00EA7E39" w:rsidRPr="00ED2D3C">
              <w:rPr>
                <w:szCs w:val="22"/>
                <w:lang w:val="nn-NO"/>
              </w:rPr>
              <w:t>samsvar med</w:t>
            </w:r>
            <w:r w:rsidRPr="00ED2D3C">
              <w:rPr>
                <w:szCs w:val="22"/>
                <w:lang w:val="nn-NO"/>
              </w:rPr>
              <w:t xml:space="preserve"> avtale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6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7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7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7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84" w14:textId="77777777" w:rsidTr="00A3095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7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7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8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8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94" w14:textId="77777777" w:rsidTr="00A3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785" w14:textId="01C7F129" w:rsidR="00C86478" w:rsidRPr="00ED2D3C" w:rsidRDefault="00C86478" w:rsidP="00C86478">
            <w:pPr>
              <w:pStyle w:val="Rentekst"/>
              <w:spacing w:line="276" w:lineRule="auto"/>
              <w:rPr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4.2 Rapportere hend</w:t>
            </w:r>
            <w:r w:rsidR="00EA7E39" w:rsidRPr="00ED2D3C">
              <w:rPr>
                <w:szCs w:val="22"/>
                <w:lang w:val="nn-NO"/>
              </w:rPr>
              <w:t>inga</w:t>
            </w:r>
            <w:r w:rsidRPr="00ED2D3C">
              <w:rPr>
                <w:szCs w:val="22"/>
                <w:lang w:val="nn-NO"/>
              </w:rPr>
              <w:t>r, avvik og informasjonssikkerhe</w:t>
            </w:r>
            <w:r w:rsidR="00EA7E39" w:rsidRPr="00ED2D3C">
              <w:rPr>
                <w:szCs w:val="22"/>
                <w:lang w:val="nn-NO"/>
              </w:rPr>
              <w:t>i</w:t>
            </w:r>
            <w:r w:rsidRPr="00ED2D3C">
              <w:rPr>
                <w:szCs w:val="22"/>
                <w:lang w:val="nn-NO"/>
              </w:rPr>
              <w:t>tsbr</w:t>
            </w:r>
            <w:r w:rsidR="00EA7E39" w:rsidRPr="00ED2D3C">
              <w:rPr>
                <w:szCs w:val="22"/>
                <w:lang w:val="nn-NO"/>
              </w:rPr>
              <w:t>ot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8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9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9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9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A4" w14:textId="77777777" w:rsidTr="00A3095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9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9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A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A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7B4" w14:textId="77777777" w:rsidTr="00A3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7A5" w14:textId="0C0A006D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lastRenderedPageBreak/>
              <w:t>4.3 Følg</w:t>
            </w:r>
            <w:r w:rsidR="00EA7E39" w:rsidRPr="00ED2D3C">
              <w:rPr>
                <w:lang w:val="nn-NO"/>
              </w:rPr>
              <w:t>j</w:t>
            </w:r>
            <w:r w:rsidRPr="00ED2D3C">
              <w:rPr>
                <w:lang w:val="nn-NO"/>
              </w:rPr>
              <w:t xml:space="preserve">e opp </w:t>
            </w:r>
            <w:r w:rsidR="00EA7E39" w:rsidRPr="00ED2D3C">
              <w:rPr>
                <w:lang w:val="nn-NO"/>
              </w:rPr>
              <w:t>hendingar</w:t>
            </w:r>
            <w:r w:rsidRPr="00ED2D3C">
              <w:rPr>
                <w:lang w:val="nn-NO"/>
              </w:rPr>
              <w:t xml:space="preserve">, avvik </w:t>
            </w:r>
            <w:r w:rsidRPr="00ED2D3C">
              <w:rPr>
                <w:szCs w:val="22"/>
                <w:lang w:val="nn-NO"/>
              </w:rPr>
              <w:t>og informasjonssikkerhe</w:t>
            </w:r>
            <w:r w:rsidR="00EA7E39" w:rsidRPr="00ED2D3C">
              <w:rPr>
                <w:szCs w:val="22"/>
                <w:lang w:val="nn-NO"/>
              </w:rPr>
              <w:t>i</w:t>
            </w:r>
            <w:r w:rsidRPr="00ED2D3C">
              <w:rPr>
                <w:szCs w:val="22"/>
                <w:lang w:val="nn-NO"/>
              </w:rPr>
              <w:t>tsbr</w:t>
            </w:r>
            <w:r w:rsidR="00EA7E39" w:rsidRPr="00ED2D3C">
              <w:rPr>
                <w:szCs w:val="22"/>
                <w:lang w:val="nn-NO"/>
              </w:rPr>
              <w:t>ot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A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B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B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B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B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7C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B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B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C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C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C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C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D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7C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5 Måling, evaluering og revisjon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6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7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8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9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CA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B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C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D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E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F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D0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D1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D2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D3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6A2131" w:rsidRPr="00ED2D3C" w14:paraId="015F47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7D5" w14:textId="1AEB62A5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5.1 Vurdere status på e</w:t>
            </w:r>
            <w:r w:rsidR="00EA7E39" w:rsidRPr="00ED2D3C">
              <w:rPr>
                <w:szCs w:val="22"/>
                <w:lang w:val="nn-NO"/>
              </w:rPr>
              <w:t>i</w:t>
            </w:r>
            <w:r w:rsidRPr="00ED2D3C">
              <w:rPr>
                <w:szCs w:val="22"/>
                <w:lang w:val="nn-NO"/>
              </w:rPr>
              <w:t>g</w:t>
            </w:r>
            <w:r w:rsidR="00EA7E39" w:rsidRPr="00ED2D3C">
              <w:rPr>
                <w:szCs w:val="22"/>
                <w:lang w:val="nn-NO"/>
              </w:rPr>
              <w:t>e</w:t>
            </w:r>
            <w:r w:rsidRPr="00ED2D3C">
              <w:rPr>
                <w:szCs w:val="22"/>
                <w:lang w:val="nn-NO"/>
              </w:rPr>
              <w:t xml:space="preserve"> ansvarsområde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D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E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E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E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7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E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E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F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F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F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F5" w14:textId="53341102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5.2 Måle tilstanden på definerte indikator</w:t>
            </w:r>
            <w:r w:rsidR="00525DB1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F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0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0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0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0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0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1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1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1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15" w14:textId="0F7D54FE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5.3 Gjennomføre evaluering</w:t>
            </w:r>
            <w:r w:rsidR="00525DB1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1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2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2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2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2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2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3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3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3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3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lang w:val="nn-NO"/>
              </w:rPr>
              <w:t>5.4 Gjennomføre internrevisjon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3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4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4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4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4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84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5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8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5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5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64" w14:textId="77777777" w:rsidTr="005A5CFD">
        <w:trPr>
          <w:cantSplit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85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6 Kompetanse- og kulturutvikling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6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7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8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9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5A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B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C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D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E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F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60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61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62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63" w14:textId="77777777" w:rsidR="00C86478" w:rsidRPr="00ED2D3C" w:rsidRDefault="00C86478" w:rsidP="00C86478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6A2131" w:rsidRPr="00ED2D3C" w14:paraId="015F48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vAlign w:val="center"/>
          </w:tcPr>
          <w:p w14:paraId="015F4865" w14:textId="563250E4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 xml:space="preserve">6.1 Identifisere behov </w:t>
            </w:r>
            <w:proofErr w:type="spellStart"/>
            <w:r w:rsidRPr="00ED2D3C">
              <w:rPr>
                <w:szCs w:val="22"/>
                <w:lang w:val="nn-NO"/>
              </w:rPr>
              <w:t>løp</w:t>
            </w:r>
            <w:r w:rsidR="00525DB1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nde</w:t>
            </w:r>
            <w:proofErr w:type="spellEnd"/>
            <w:r w:rsidRPr="00ED2D3C">
              <w:rPr>
                <w:szCs w:val="22"/>
                <w:lang w:val="nn-NO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6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7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7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7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7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7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8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8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94" w14:textId="77777777" w:rsidTr="0074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85" w14:textId="635612A4" w:rsidR="00C86478" w:rsidRPr="00ED2D3C" w:rsidRDefault="00C86478" w:rsidP="00C86478">
            <w:pPr>
              <w:pStyle w:val="Rentekst"/>
              <w:spacing w:line="276" w:lineRule="auto"/>
              <w:rPr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6.2 Følg</w:t>
            </w:r>
            <w:r w:rsidR="0012485E" w:rsidRPr="00ED2D3C">
              <w:rPr>
                <w:szCs w:val="22"/>
                <w:lang w:val="nn-NO"/>
              </w:rPr>
              <w:t>j</w:t>
            </w:r>
            <w:r w:rsidRPr="00ED2D3C">
              <w:rPr>
                <w:szCs w:val="22"/>
                <w:lang w:val="nn-NO"/>
              </w:rPr>
              <w:t xml:space="preserve">e opp </w:t>
            </w:r>
            <w:r w:rsidR="0012485E" w:rsidRPr="00ED2D3C">
              <w:rPr>
                <w:szCs w:val="22"/>
                <w:lang w:val="nn-NO"/>
              </w:rPr>
              <w:t xml:space="preserve">behova </w:t>
            </w:r>
            <w:r w:rsidRPr="00ED2D3C">
              <w:rPr>
                <w:szCs w:val="22"/>
                <w:lang w:val="nn-NO"/>
              </w:rPr>
              <w:t>systematisk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6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7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8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9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8A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B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C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D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E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F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0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91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92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93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nn-NO"/>
              </w:rPr>
            </w:pPr>
          </w:p>
        </w:tc>
      </w:tr>
      <w:tr w:rsidR="006A2131" w:rsidRPr="00ED2D3C" w14:paraId="015F48A4" w14:textId="77777777" w:rsidTr="006F6C2A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9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015F489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9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A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A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B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8A5" w14:textId="39B627B2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6.3 Følg</w:t>
            </w:r>
            <w:r w:rsidR="0012485E" w:rsidRPr="00ED2D3C">
              <w:rPr>
                <w:lang w:val="nn-NO"/>
              </w:rPr>
              <w:t>j</w:t>
            </w:r>
            <w:r w:rsidRPr="00ED2D3C">
              <w:rPr>
                <w:lang w:val="nn-NO"/>
              </w:rPr>
              <w:t>e opp lokale sikkerhe</w:t>
            </w:r>
            <w:r w:rsidR="00681961">
              <w:rPr>
                <w:lang w:val="nn-NO"/>
              </w:rPr>
              <w:t>i</w:t>
            </w:r>
            <w:r w:rsidRPr="00ED2D3C">
              <w:rPr>
                <w:lang w:val="nn-NO"/>
              </w:rPr>
              <w:t>tskoordinator</w:t>
            </w:r>
            <w:r w:rsidR="00681961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A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B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B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B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C4" w14:textId="77777777" w:rsidTr="00C86478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B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B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C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C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C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C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EC3EE4C" w14:textId="77777777" w:rsidTr="00C8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67CF1FB4" w14:textId="3FE8C64F" w:rsidR="00C86478" w:rsidRPr="00ED2D3C" w:rsidRDefault="00C86478" w:rsidP="00C86478">
            <w:pPr>
              <w:pStyle w:val="Rentekst"/>
              <w:spacing w:line="276" w:lineRule="auto"/>
              <w:rPr>
                <w:bCs w:val="0"/>
                <w:lang w:val="nn-NO"/>
              </w:rPr>
            </w:pPr>
            <w:r w:rsidRPr="00ED2D3C">
              <w:rPr>
                <w:bCs w:val="0"/>
                <w:lang w:val="nn-NO"/>
              </w:rPr>
              <w:t>6.4 Øv</w:t>
            </w:r>
            <w:r w:rsidR="0012485E" w:rsidRPr="00ED2D3C">
              <w:rPr>
                <w:bCs w:val="0"/>
                <w:lang w:val="nn-NO"/>
              </w:rPr>
              <w:t>ingar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00033E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D3F3E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8405C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38D31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0837D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53C6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F1B16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42E8A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77426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23A43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4BC56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5E06A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D5B68D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6D2AC0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51B5FEF" w14:textId="77777777" w:rsidTr="00C86478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4F4E2B4D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4E005E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4E91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4147B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968A1F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1AC8A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9006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45F14E5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B14A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27CD6F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A4EF3B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E923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7FFF1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0DD8F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CD945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D4" w14:textId="77777777" w:rsidTr="00C86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8C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lastRenderedPageBreak/>
              <w:t>7 Kommunikasjon</w:t>
            </w:r>
          </w:p>
        </w:tc>
        <w:tc>
          <w:tcPr>
            <w:tcW w:w="460" w:type="dxa"/>
            <w:tcBorders>
              <w:top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6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7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8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9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CA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B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C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D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E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F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D0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D1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D2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D3" w14:textId="77777777" w:rsidR="00C86478" w:rsidRPr="00ED2D3C" w:rsidRDefault="00C86478" w:rsidP="00C86478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6A2131" w:rsidRPr="00ED2D3C" w14:paraId="015F48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8D5" w14:textId="02D4DB1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szCs w:val="22"/>
                <w:lang w:val="nn-NO"/>
              </w:rPr>
              <w:t>7.1 Formidle nye føring</w:t>
            </w:r>
            <w:r w:rsidR="0012485E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D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E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E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E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8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E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E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F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F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F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F5" w14:textId="3AE5C59E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szCs w:val="22"/>
                <w:lang w:val="nn-NO"/>
              </w:rPr>
              <w:t>7.2 Dokumentere gjennomførte styringsaktivitet</w:t>
            </w:r>
            <w:r w:rsidR="007C0100" w:rsidRPr="00ED2D3C">
              <w:rPr>
                <w:szCs w:val="22"/>
                <w:lang w:val="nn-NO"/>
              </w:rPr>
              <w:t>a</w:t>
            </w:r>
            <w:r w:rsidRPr="00ED2D3C">
              <w:rPr>
                <w:szCs w:val="22"/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F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0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0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0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0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0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1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1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1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15" w14:textId="2B8308C6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7.3 Dokumentere etterlev</w:t>
            </w:r>
            <w:r w:rsidR="00681961">
              <w:rPr>
                <w:lang w:val="nn-NO"/>
              </w:rPr>
              <w:t>ing</w:t>
            </w:r>
            <w:r w:rsidRPr="00ED2D3C">
              <w:rPr>
                <w:lang w:val="nn-NO"/>
              </w:rPr>
              <w:t xml:space="preserve"> av </w:t>
            </w:r>
            <w:r w:rsidR="007C0100" w:rsidRPr="00ED2D3C">
              <w:rPr>
                <w:lang w:val="nn-NO"/>
              </w:rPr>
              <w:t>trygging</w:t>
            </w:r>
            <w:r w:rsidRPr="00ED2D3C">
              <w:rPr>
                <w:lang w:val="nn-NO"/>
              </w:rPr>
              <w:t>stiltak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1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2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2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2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2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2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3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3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3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35" w14:textId="5FB7D17A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lang w:val="nn-NO"/>
              </w:rPr>
              <w:t>7.4 Utarbeide statusrapport</w:t>
            </w:r>
            <w:r w:rsidR="007C0100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 som grunnlag for risikovurdering</w:t>
            </w:r>
            <w:r w:rsidR="007C0100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3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4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4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4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4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5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5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5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96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55" w14:textId="62E229ED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7.5 Utarbeide saksnotat til v</w:t>
            </w:r>
            <w:r w:rsidR="007C0100" w:rsidRPr="00ED2D3C">
              <w:rPr>
                <w:lang w:val="nn-NO"/>
              </w:rPr>
              <w:t>erksemdsleiinga sin</w:t>
            </w:r>
            <w:r w:rsidRPr="00ED2D3C">
              <w:rPr>
                <w:lang w:val="nn-NO"/>
              </w:rPr>
              <w:t xml:space="preserve"> gjennomgang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5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6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6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6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9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6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6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7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7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7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9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75" w14:textId="105BD229" w:rsidR="00C86478" w:rsidRPr="00ED2D3C" w:rsidRDefault="00C86478" w:rsidP="00C86478">
            <w:pPr>
              <w:pStyle w:val="Rentekst"/>
              <w:tabs>
                <w:tab w:val="left" w:pos="3418"/>
              </w:tabs>
              <w:spacing w:line="276" w:lineRule="auto"/>
              <w:rPr>
                <w:sz w:val="24"/>
                <w:lang w:val="nn-NO"/>
              </w:rPr>
            </w:pPr>
            <w:r w:rsidRPr="00ED2D3C">
              <w:rPr>
                <w:lang w:val="nn-NO"/>
              </w:rPr>
              <w:t>7.6 Kommunikasjon mellom aktivitet</w:t>
            </w:r>
            <w:r w:rsidR="0056794B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 og aktør</w:t>
            </w:r>
            <w:r w:rsidR="0056794B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7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8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8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99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8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8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9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9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9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7683BFF6" w14:textId="77777777" w:rsidTr="00970D5B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9B691" w14:textId="2D9A15B5" w:rsidR="00C86478" w:rsidRPr="00ED2D3C" w:rsidRDefault="00C86478" w:rsidP="00C86478">
            <w:pPr>
              <w:pStyle w:val="Rentekst"/>
              <w:tabs>
                <w:tab w:val="left" w:pos="3418"/>
              </w:tabs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7.7 Dialog med styr</w:t>
            </w:r>
            <w:r w:rsidR="0056794B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nde organ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4D86C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378F2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7B9A5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DDE1C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F2AD8F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9D287D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B25CE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A4132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7F2F8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4E69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31C36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F21AB25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9AF7FC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CC617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14CF9817" w14:textId="77777777" w:rsidTr="0088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8DB50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33725F4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BF2BF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6B3D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2F1F44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8CF68D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7F4F01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AB9E3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E1612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57C47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19F4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CAC30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A94ED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0418F4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E2176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A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95" w14:textId="063239AA" w:rsidR="00C86478" w:rsidRPr="00ED2D3C" w:rsidRDefault="00C86478" w:rsidP="00C86478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7.8 Ekstern kommunikasjon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9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A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A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A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9B4" w14:textId="77777777" w:rsidTr="00BD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shd w:val="clear" w:color="auto" w:fill="auto"/>
            <w:vAlign w:val="center"/>
          </w:tcPr>
          <w:p w14:paraId="015F49A5" w14:textId="77777777" w:rsidR="00C86478" w:rsidRPr="00ED2D3C" w:rsidRDefault="00C86478" w:rsidP="00C86478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6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7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8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9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AA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B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C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D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E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F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B0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B1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9B2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9B3" w14:textId="77777777" w:rsidR="00C86478" w:rsidRPr="00ED2D3C" w:rsidRDefault="00C86478" w:rsidP="00C86478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015F49B5" w14:textId="77777777" w:rsidR="00DA3EE5" w:rsidRPr="00ED2D3C" w:rsidRDefault="00DA3EE5">
      <w:pPr>
        <w:rPr>
          <w:lang w:val="nn-NO"/>
        </w:rPr>
      </w:pPr>
    </w:p>
    <w:p w14:paraId="015F49B6" w14:textId="77777777" w:rsidR="005565ED" w:rsidRPr="00ED2D3C" w:rsidRDefault="005565ED">
      <w:pPr>
        <w:rPr>
          <w:lang w:val="nn-NO"/>
        </w:rPr>
      </w:pPr>
    </w:p>
    <w:p w14:paraId="015F49B7" w14:textId="77777777" w:rsidR="00394287" w:rsidRPr="00ED2D3C" w:rsidRDefault="00394287">
      <w:pPr>
        <w:rPr>
          <w:lang w:val="nn-NO"/>
        </w:rPr>
      </w:pP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7654"/>
        <w:gridCol w:w="460"/>
        <w:gridCol w:w="391"/>
        <w:gridCol w:w="525"/>
        <w:gridCol w:w="458"/>
        <w:gridCol w:w="458"/>
        <w:gridCol w:w="446"/>
        <w:gridCol w:w="433"/>
        <w:gridCol w:w="424"/>
        <w:gridCol w:w="452"/>
        <w:gridCol w:w="412"/>
        <w:gridCol w:w="404"/>
        <w:gridCol w:w="455"/>
        <w:gridCol w:w="514"/>
        <w:gridCol w:w="518"/>
      </w:tblGrid>
      <w:tr w:rsidR="00E221D5" w:rsidRPr="00ED2D3C" w14:paraId="015F49BE" w14:textId="77777777" w:rsidTr="00E2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 w:val="restart"/>
            <w:vAlign w:val="center"/>
          </w:tcPr>
          <w:p w14:paraId="015F49B8" w14:textId="77777777" w:rsidR="00E221D5" w:rsidRPr="00ED2D3C" w:rsidRDefault="00E221D5" w:rsidP="00E974E7">
            <w:pPr>
              <w:pStyle w:val="Overskrift1"/>
              <w:outlineLvl w:val="0"/>
              <w:rPr>
                <w:lang w:val="nn-NO"/>
              </w:rPr>
            </w:pPr>
            <w:r w:rsidRPr="00ED2D3C">
              <w:rPr>
                <w:lang w:val="nn-NO"/>
              </w:rPr>
              <w:lastRenderedPageBreak/>
              <w:t>Etableringsaktiviteter</w:t>
            </w:r>
          </w:p>
        </w:tc>
        <w:tc>
          <w:tcPr>
            <w:tcW w:w="2292" w:type="dxa"/>
            <w:gridSpan w:val="5"/>
            <w:vAlign w:val="center"/>
          </w:tcPr>
          <w:p w14:paraId="015F49B9" w14:textId="33066D29" w:rsidR="00E221D5" w:rsidRPr="00ED2D3C" w:rsidRDefault="00E221D5" w:rsidP="005A5CFD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I </w:t>
            </w:r>
            <w:r w:rsidR="005B6858">
              <w:rPr>
                <w:lang w:val="nn-NO"/>
              </w:rPr>
              <w:t>kva for</w:t>
            </w:r>
            <w:r w:rsidRPr="00ED2D3C">
              <w:rPr>
                <w:lang w:val="nn-NO"/>
              </w:rPr>
              <w:t xml:space="preserve"> grad </w:t>
            </w:r>
            <w:r w:rsidR="005A5CFD" w:rsidRPr="00ED2D3C">
              <w:rPr>
                <w:lang w:val="nn-NO"/>
              </w:rPr>
              <w:t xml:space="preserve">er dette </w:t>
            </w:r>
            <w:r w:rsidRPr="00ED2D3C">
              <w:rPr>
                <w:lang w:val="nn-NO"/>
              </w:rPr>
              <w:t>gjennomfør</w:t>
            </w:r>
            <w:r w:rsidR="005A5CFD" w:rsidRPr="00ED2D3C">
              <w:rPr>
                <w:lang w:val="nn-NO"/>
              </w:rPr>
              <w:t>t</w:t>
            </w:r>
            <w:r w:rsidRPr="00ED2D3C">
              <w:rPr>
                <w:lang w:val="nn-NO"/>
              </w:rPr>
              <w:t>?</w:t>
            </w:r>
          </w:p>
        </w:tc>
        <w:tc>
          <w:tcPr>
            <w:tcW w:w="3026" w:type="dxa"/>
            <w:gridSpan w:val="7"/>
            <w:vAlign w:val="center"/>
          </w:tcPr>
          <w:p w14:paraId="015F49BA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Behov </w:t>
            </w:r>
          </w:p>
          <w:p w14:paraId="015F49BB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 xml:space="preserve">(kan merke </w:t>
            </w:r>
            <w:proofErr w:type="spellStart"/>
            <w:r w:rsidRPr="00ED2D3C">
              <w:rPr>
                <w:lang w:val="nn-NO"/>
              </w:rPr>
              <w:t>flere</w:t>
            </w:r>
            <w:proofErr w:type="spellEnd"/>
            <w:r w:rsidRPr="00ED2D3C">
              <w:rPr>
                <w:lang w:val="nn-NO"/>
              </w:rPr>
              <w:t>)</w:t>
            </w:r>
          </w:p>
        </w:tc>
        <w:tc>
          <w:tcPr>
            <w:tcW w:w="1032" w:type="dxa"/>
            <w:gridSpan w:val="2"/>
          </w:tcPr>
          <w:p w14:paraId="015F49BC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Prioritet</w:t>
            </w:r>
          </w:p>
          <w:p w14:paraId="015F49BD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proofErr w:type="spellStart"/>
            <w:r w:rsidRPr="00ED2D3C">
              <w:rPr>
                <w:lang w:val="nn-NO"/>
              </w:rPr>
              <w:t>Ress.beh</w:t>
            </w:r>
            <w:proofErr w:type="spellEnd"/>
          </w:p>
        </w:tc>
      </w:tr>
      <w:tr w:rsidR="006A2131" w:rsidRPr="00ED2D3C" w14:paraId="015F49CE" w14:textId="77777777" w:rsidTr="00E2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/>
            <w:vAlign w:val="center"/>
          </w:tcPr>
          <w:p w14:paraId="015F49BF" w14:textId="77777777" w:rsidR="00E221D5" w:rsidRPr="00ED2D3C" w:rsidRDefault="00E221D5" w:rsidP="00032532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0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0</w:t>
            </w:r>
          </w:p>
        </w:tc>
        <w:tc>
          <w:tcPr>
            <w:tcW w:w="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1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2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2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3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3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9C4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4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5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A</w:t>
            </w: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6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B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7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C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8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D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9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E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A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F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9CB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G</w:t>
            </w:r>
          </w:p>
        </w:tc>
        <w:tc>
          <w:tcPr>
            <w:tcW w:w="51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9CC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P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9CD" w14:textId="77777777" w:rsidR="00E221D5" w:rsidRPr="00ED2D3C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ED2D3C">
              <w:rPr>
                <w:lang w:val="nn-NO"/>
              </w:rPr>
              <w:t>R</w:t>
            </w:r>
          </w:p>
        </w:tc>
      </w:tr>
      <w:tr w:rsidR="006A2131" w:rsidRPr="00ED2D3C" w14:paraId="015F49D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CF" w14:textId="77777777" w:rsidR="00602B89" w:rsidRPr="00ED2D3C" w:rsidRDefault="00602B89" w:rsidP="00413C16">
            <w:pPr>
              <w:pStyle w:val="Rentekst"/>
              <w:spacing w:line="276" w:lineRule="auto"/>
              <w:rPr>
                <w:sz w:val="28"/>
                <w:szCs w:val="28"/>
                <w:lang w:val="nn-NO"/>
              </w:rPr>
            </w:pPr>
            <w:r w:rsidRPr="00ED2D3C">
              <w:rPr>
                <w:sz w:val="28"/>
                <w:szCs w:val="28"/>
                <w:lang w:val="nn-NO"/>
              </w:rPr>
              <w:t>8 Etableringsaktiviteter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0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1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2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3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5F49D4" w14:textId="77777777" w:rsidR="00602B89" w:rsidRPr="00ED2D3C" w:rsidRDefault="00602B89" w:rsidP="00BD628D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5" w14:textId="77777777" w:rsidR="00602B89" w:rsidRPr="00ED2D3C" w:rsidRDefault="00602B89" w:rsidP="00BD628D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6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7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8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9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A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5F49DB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C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D" w14:textId="77777777" w:rsidR="00602B89" w:rsidRPr="00ED2D3C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nn-NO"/>
              </w:rPr>
            </w:pPr>
          </w:p>
        </w:tc>
      </w:tr>
      <w:tr w:rsidR="006A2131" w:rsidRPr="00ED2D3C" w14:paraId="015F49F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9EF" w14:textId="06DFEF67" w:rsidR="00602B89" w:rsidRPr="00ED2D3C" w:rsidRDefault="00602B89" w:rsidP="00616B88">
            <w:pPr>
              <w:pStyle w:val="Rentekst"/>
              <w:spacing w:line="276" w:lineRule="auto"/>
              <w:rPr>
                <w:b w:val="0"/>
                <w:lang w:val="nn-NO"/>
              </w:rPr>
            </w:pPr>
            <w:r w:rsidRPr="00ED2D3C">
              <w:rPr>
                <w:lang w:val="nn-NO"/>
              </w:rPr>
              <w:t>8.</w:t>
            </w:r>
            <w:r w:rsidR="00616B88" w:rsidRPr="00ED2D3C">
              <w:rPr>
                <w:lang w:val="nn-NO"/>
              </w:rPr>
              <w:t>1</w:t>
            </w:r>
            <w:r w:rsidRPr="00ED2D3C">
              <w:rPr>
                <w:lang w:val="nn-NO"/>
              </w:rPr>
              <w:t xml:space="preserve"> Utforme</w:t>
            </w:r>
            <w:r w:rsidR="001A61F0" w:rsidRPr="00ED2D3C">
              <w:rPr>
                <w:lang w:val="nn-NO"/>
              </w:rPr>
              <w:t xml:space="preserve"> føring</w:t>
            </w:r>
            <w:r w:rsidR="0056794B" w:rsidRPr="00ED2D3C">
              <w:rPr>
                <w:lang w:val="nn-NO"/>
              </w:rPr>
              <w:t>a</w:t>
            </w:r>
            <w:r w:rsidR="001A61F0"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9F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F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F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9F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DC36B5" w:rsidRPr="00ED2D3C" w14:paraId="015F4A0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F" w14:textId="77777777" w:rsidR="00602B89" w:rsidRPr="00ED2D3C" w:rsidRDefault="00602B89" w:rsidP="00413C16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0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0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0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0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A1E" w14:textId="77777777" w:rsidTr="005A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0F" w14:textId="2DCA0C12" w:rsidR="005001FA" w:rsidRPr="00ED2D3C" w:rsidRDefault="005001FA" w:rsidP="00480694">
            <w:pPr>
              <w:pStyle w:val="Rentekst"/>
              <w:spacing w:line="276" w:lineRule="auto"/>
              <w:rPr>
                <w:b w:val="0"/>
                <w:szCs w:val="22"/>
                <w:lang w:val="nn-NO"/>
              </w:rPr>
            </w:pPr>
            <w:r w:rsidRPr="00ED2D3C">
              <w:rPr>
                <w:lang w:val="nn-NO"/>
              </w:rPr>
              <w:t>8.2 Få på plass nøkkelperson</w:t>
            </w:r>
            <w:r w:rsidR="0056794B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0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1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2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3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14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5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6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17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8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9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1A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1B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C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D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DC36B5" w:rsidRPr="00ED2D3C" w14:paraId="015F4A2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F" w14:textId="77777777" w:rsidR="005001FA" w:rsidRPr="00ED2D3C" w:rsidRDefault="005001FA" w:rsidP="00480694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0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1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2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3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24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5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6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27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8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9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2A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2B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C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D" w14:textId="77777777" w:rsidR="005001FA" w:rsidRPr="00ED2D3C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A3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2F" w14:textId="4C909662" w:rsidR="005A34BD" w:rsidRPr="00ED2D3C" w:rsidRDefault="005A34BD" w:rsidP="005C7E52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 xml:space="preserve">8.3 </w:t>
            </w:r>
            <w:r w:rsidR="001A61F0" w:rsidRPr="00ED2D3C">
              <w:rPr>
                <w:lang w:val="nn-NO"/>
              </w:rPr>
              <w:t>G</w:t>
            </w:r>
            <w:r w:rsidRPr="00ED2D3C">
              <w:rPr>
                <w:lang w:val="nn-NO"/>
              </w:rPr>
              <w:t>runnopplæring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0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1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2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3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34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5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6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37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8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9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3A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3B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C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D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3535B1" w:rsidRPr="00ED2D3C" w14:paraId="015F4A4E" w14:textId="77777777" w:rsidTr="005C7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F" w14:textId="77777777" w:rsidR="005A34BD" w:rsidRPr="00ED2D3C" w:rsidRDefault="005A34BD" w:rsidP="005C7E52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0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1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2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3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44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5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6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47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8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9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4A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4B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C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D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A5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4F" w14:textId="4F3CDCCB" w:rsidR="005A34BD" w:rsidRPr="00ED2D3C" w:rsidRDefault="005A34BD" w:rsidP="005C7E52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 xml:space="preserve">8.4 Etablere system for </w:t>
            </w:r>
            <w:r w:rsidR="00EC40C8" w:rsidRPr="00ED2D3C">
              <w:rPr>
                <w:lang w:val="nn-NO"/>
              </w:rPr>
              <w:t>hendings</w:t>
            </w:r>
            <w:r w:rsidRPr="00ED2D3C">
              <w:rPr>
                <w:lang w:val="nn-NO"/>
              </w:rPr>
              <w:t>- og avviksh</w:t>
            </w:r>
            <w:r w:rsidR="00EC40C8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ndtering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0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1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2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3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54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5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6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57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8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9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5A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5B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C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D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1A61F0" w:rsidRPr="00ED2D3C" w14:paraId="015F4A6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F" w14:textId="77777777" w:rsidR="005A34BD" w:rsidRPr="00ED2D3C" w:rsidRDefault="005A34BD" w:rsidP="005C7E52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0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1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2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3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64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5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6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67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8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9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6A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6B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C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D" w14:textId="77777777" w:rsidR="005A34BD" w:rsidRPr="00ED2D3C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A8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7F" w14:textId="57DB54F7" w:rsidR="00F97329" w:rsidRPr="00ED2D3C" w:rsidRDefault="00F97329" w:rsidP="005C7E52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8.</w:t>
            </w:r>
            <w:r w:rsidR="006A2131">
              <w:rPr>
                <w:lang w:val="nn-NO"/>
              </w:rPr>
              <w:t>5</w:t>
            </w:r>
            <w:r w:rsidRPr="00ED2D3C">
              <w:rPr>
                <w:lang w:val="nn-NO"/>
              </w:rPr>
              <w:t xml:space="preserve"> Etablere fellessikring og synl</w:t>
            </w:r>
            <w:r w:rsidR="00EC40C8" w:rsidRPr="00ED2D3C">
              <w:rPr>
                <w:lang w:val="nn-NO"/>
              </w:rPr>
              <w:t>eg</w:t>
            </w:r>
            <w:r w:rsidRPr="00ED2D3C">
              <w:rPr>
                <w:lang w:val="nn-NO"/>
              </w:rPr>
              <w:t>gj</w:t>
            </w:r>
            <w:r w:rsidR="001F746B" w:rsidRPr="00ED2D3C">
              <w:rPr>
                <w:lang w:val="nn-NO"/>
              </w:rPr>
              <w:t>e</w:t>
            </w:r>
            <w:r w:rsidRPr="00ED2D3C">
              <w:rPr>
                <w:lang w:val="nn-NO"/>
              </w:rPr>
              <w:t>re tilleggssikring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0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1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2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3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84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5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6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87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8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9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8A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8B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C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D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1F746B" w:rsidRPr="006A2131" w14:paraId="015F4A9E" w14:textId="77777777" w:rsidTr="005C7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F" w14:textId="77777777" w:rsidR="00F97329" w:rsidRPr="00ED2D3C" w:rsidRDefault="00F97329" w:rsidP="005C7E52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0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1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2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3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94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5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6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97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8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9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9A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9B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C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D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AA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9F" w14:textId="28B94094" w:rsidR="00F97329" w:rsidRPr="00ED2D3C" w:rsidRDefault="00F97329" w:rsidP="005C7E52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8.</w:t>
            </w:r>
            <w:r w:rsidR="006A2131">
              <w:rPr>
                <w:lang w:val="nn-NO"/>
              </w:rPr>
              <w:t>6</w:t>
            </w:r>
            <w:r w:rsidRPr="00ED2D3C">
              <w:rPr>
                <w:lang w:val="nn-NO"/>
              </w:rPr>
              <w:t xml:space="preserve"> Etablere </w:t>
            </w:r>
            <w:r w:rsidR="001A61F0" w:rsidRPr="00ED2D3C">
              <w:rPr>
                <w:lang w:val="nn-NO"/>
              </w:rPr>
              <w:t>dokumentasjons</w:t>
            </w:r>
            <w:r w:rsidRPr="00ED2D3C">
              <w:rPr>
                <w:lang w:val="nn-NO"/>
              </w:rPr>
              <w:t>rammeverk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0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1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2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3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A4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5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6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A7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8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9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AA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AB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C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D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1A61F0" w:rsidRPr="00ED2D3C" w14:paraId="015F4AB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F" w14:textId="77777777" w:rsidR="00F97329" w:rsidRPr="00ED2D3C" w:rsidRDefault="00F97329" w:rsidP="005C7E52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0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1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2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3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B4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5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6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B7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8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9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BA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BB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C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D" w14:textId="77777777" w:rsidR="00F97329" w:rsidRPr="00ED2D3C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6A2131" w14:paraId="015F4AD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CF" w14:textId="14D5EDC7" w:rsidR="00602B89" w:rsidRPr="00ED2D3C" w:rsidRDefault="00602B89" w:rsidP="005001FA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8</w:t>
            </w:r>
            <w:r w:rsidR="00BD628D" w:rsidRPr="00ED2D3C">
              <w:rPr>
                <w:lang w:val="nn-NO"/>
              </w:rPr>
              <w:t>.</w:t>
            </w:r>
            <w:r w:rsidR="006A2131">
              <w:rPr>
                <w:lang w:val="nn-NO"/>
              </w:rPr>
              <w:t>7</w:t>
            </w:r>
            <w:r w:rsidR="0072302C" w:rsidRPr="00ED2D3C">
              <w:rPr>
                <w:lang w:val="nn-NO"/>
              </w:rPr>
              <w:t xml:space="preserve"> Identifisere</w:t>
            </w:r>
            <w:r w:rsidRPr="00ED2D3C">
              <w:rPr>
                <w:lang w:val="nn-NO"/>
              </w:rPr>
              <w:t xml:space="preserve"> typiske oppg</w:t>
            </w:r>
            <w:r w:rsidR="001F746B" w:rsidRPr="00ED2D3C">
              <w:rPr>
                <w:lang w:val="nn-NO"/>
              </w:rPr>
              <w:t>å</w:t>
            </w:r>
            <w:r w:rsidRPr="00ED2D3C">
              <w:rPr>
                <w:lang w:val="nn-NO"/>
              </w:rPr>
              <w:t>ve- og informasjonstyp</w:t>
            </w:r>
            <w:r w:rsidR="001F746B" w:rsidRPr="00ED2D3C">
              <w:rPr>
                <w:lang w:val="nn-NO"/>
              </w:rPr>
              <w:t>a</w:t>
            </w:r>
            <w:r w:rsidRPr="00ED2D3C">
              <w:rPr>
                <w:lang w:val="nn-NO"/>
              </w:rPr>
              <w:t>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D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D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D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D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ED2D3C" w:rsidRPr="006A2131" w14:paraId="015F4AE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F" w14:textId="77777777" w:rsidR="00602B89" w:rsidRPr="00ED2D3C" w:rsidRDefault="00602B89" w:rsidP="00413C16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E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E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E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E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6A2131" w:rsidRPr="00ED2D3C" w14:paraId="015F4AFE" w14:textId="77777777" w:rsidTr="005A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EF" w14:textId="6DA66EBD" w:rsidR="00602B89" w:rsidRPr="00ED2D3C" w:rsidRDefault="00602B89" w:rsidP="005001FA">
            <w:pPr>
              <w:pStyle w:val="Rentekst"/>
              <w:spacing w:line="276" w:lineRule="auto"/>
              <w:rPr>
                <w:lang w:val="nn-NO"/>
              </w:rPr>
            </w:pPr>
            <w:r w:rsidRPr="00ED2D3C">
              <w:rPr>
                <w:lang w:val="nn-NO"/>
              </w:rPr>
              <w:t>8</w:t>
            </w:r>
            <w:r w:rsidR="00BD628D" w:rsidRPr="00ED2D3C">
              <w:rPr>
                <w:lang w:val="nn-NO"/>
              </w:rPr>
              <w:t>.</w:t>
            </w:r>
            <w:r w:rsidR="006A2131">
              <w:rPr>
                <w:lang w:val="nn-NO"/>
              </w:rPr>
              <w:t>8</w:t>
            </w:r>
            <w:r w:rsidRPr="00ED2D3C">
              <w:rPr>
                <w:lang w:val="nn-NO"/>
              </w:rPr>
              <w:t xml:space="preserve"> Felles analyse av eksterne krav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F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F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F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F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ED2D3C" w:rsidRPr="00ED2D3C" w14:paraId="015F4B0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F" w14:textId="77777777" w:rsidR="00602B89" w:rsidRPr="00ED2D3C" w:rsidRDefault="00602B89" w:rsidP="00413C16">
            <w:pPr>
              <w:pStyle w:val="Rentekst"/>
              <w:spacing w:line="276" w:lineRule="auto"/>
              <w:rPr>
                <w:b w:val="0"/>
                <w:lang w:val="nn-NO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0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1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2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3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B04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5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6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B07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8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9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B0A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B0B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C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D" w14:textId="77777777" w:rsidR="00602B89" w:rsidRPr="00ED2D3C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015F4B0F" w14:textId="77777777" w:rsidR="00A5228F" w:rsidRPr="00ED2D3C" w:rsidRDefault="00A5228F" w:rsidP="00017560">
      <w:pPr>
        <w:pStyle w:val="Rentekst"/>
        <w:spacing w:line="276" w:lineRule="auto"/>
        <w:rPr>
          <w:lang w:val="nn-NO"/>
        </w:rPr>
      </w:pPr>
    </w:p>
    <w:sectPr w:rsidR="00A5228F" w:rsidRPr="00ED2D3C" w:rsidSect="00017560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FBFA" w14:textId="77777777" w:rsidR="00B502C4" w:rsidRDefault="00B502C4" w:rsidP="00E73592">
      <w:pPr>
        <w:spacing w:after="0" w:line="240" w:lineRule="auto"/>
      </w:pPr>
      <w:r>
        <w:separator/>
      </w:r>
    </w:p>
    <w:p w14:paraId="13EA904C" w14:textId="77777777" w:rsidR="00B502C4" w:rsidRDefault="00B502C4"/>
    <w:p w14:paraId="28AE6B5C" w14:textId="77777777" w:rsidR="00B502C4" w:rsidRDefault="00B502C4" w:rsidP="00383147"/>
    <w:p w14:paraId="4659614B" w14:textId="77777777" w:rsidR="00B502C4" w:rsidRDefault="00B502C4" w:rsidP="00383147"/>
  </w:endnote>
  <w:endnote w:type="continuationSeparator" w:id="0">
    <w:p w14:paraId="1D3E4A97" w14:textId="77777777" w:rsidR="00B502C4" w:rsidRDefault="00B502C4" w:rsidP="00E73592">
      <w:pPr>
        <w:spacing w:after="0" w:line="240" w:lineRule="auto"/>
      </w:pPr>
      <w:r>
        <w:continuationSeparator/>
      </w:r>
    </w:p>
    <w:p w14:paraId="79C045C3" w14:textId="77777777" w:rsidR="00B502C4" w:rsidRDefault="00B502C4"/>
    <w:p w14:paraId="604151E8" w14:textId="77777777" w:rsidR="00B502C4" w:rsidRDefault="00B502C4" w:rsidP="00383147"/>
    <w:p w14:paraId="44F02C17" w14:textId="77777777" w:rsidR="00B502C4" w:rsidRDefault="00B502C4" w:rsidP="0038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6" w14:textId="77777777" w:rsidR="0074776A" w:rsidRDefault="0074776A">
    <w:pPr>
      <w:pStyle w:val="Bunntekst"/>
    </w:pPr>
  </w:p>
  <w:p w14:paraId="015F4B27" w14:textId="77777777" w:rsidR="0074776A" w:rsidRDefault="0074776A"/>
  <w:p w14:paraId="015F4B28" w14:textId="77777777" w:rsidR="0074776A" w:rsidRDefault="0074776A" w:rsidP="00383147"/>
  <w:p w14:paraId="015F4B29" w14:textId="77777777" w:rsidR="0074776A" w:rsidRDefault="0074776A" w:rsidP="003831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865991"/>
      <w:docPartObj>
        <w:docPartGallery w:val="Page Numbers (Bottom of Page)"/>
        <w:docPartUnique/>
      </w:docPartObj>
    </w:sdtPr>
    <w:sdtEndPr/>
    <w:sdtContent>
      <w:p w14:paraId="015F4B2A" w14:textId="77777777" w:rsidR="0074776A" w:rsidRDefault="0074776A" w:rsidP="000C556A">
        <w:pPr>
          <w:pStyle w:val="Bunntekst"/>
          <w:jc w:val="center"/>
        </w:pPr>
      </w:p>
      <w:tbl>
        <w:tblPr>
          <w:tblStyle w:val="Tabellrutenet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64"/>
          <w:gridCol w:w="4665"/>
          <w:gridCol w:w="4665"/>
        </w:tblGrid>
        <w:tr w:rsidR="0074776A" w14:paraId="015F4B2E" w14:textId="77777777" w:rsidTr="00035D52">
          <w:tc>
            <w:tcPr>
              <w:tcW w:w="4664" w:type="dxa"/>
              <w:vAlign w:val="bottom"/>
            </w:tcPr>
            <w:p w14:paraId="015F4B2B" w14:textId="77777777" w:rsidR="0074776A" w:rsidRPr="00480694" w:rsidRDefault="0074776A" w:rsidP="00035D52">
              <w:pPr>
                <w:pStyle w:val="Bunnteks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Analyseskjema</w:t>
              </w:r>
            </w:p>
          </w:tc>
          <w:tc>
            <w:tcPr>
              <w:tcW w:w="4665" w:type="dxa"/>
            </w:tcPr>
            <w:p w14:paraId="015F4B2C" w14:textId="77777777" w:rsidR="0074776A" w:rsidRDefault="0074776A" w:rsidP="00480694">
              <w:pPr>
                <w:pStyle w:val="Bunntekst"/>
                <w:jc w:val="center"/>
              </w:pPr>
              <w:r w:rsidRPr="00AC5658">
                <w:rPr>
                  <w:sz w:val="20"/>
                </w:rPr>
                <w:t xml:space="preserve">Side </w:t>
              </w:r>
              <w:r w:rsidRPr="00AC5658">
                <w:rPr>
                  <w:rStyle w:val="Sidetall"/>
                  <w:sz w:val="20"/>
                </w:rPr>
                <w:fldChar w:fldCharType="begin"/>
              </w:r>
              <w:r w:rsidRPr="00AC5658">
                <w:rPr>
                  <w:rStyle w:val="Sidetall"/>
                  <w:sz w:val="20"/>
                </w:rPr>
                <w:instrText xml:space="preserve"> PAGE </w:instrText>
              </w:r>
              <w:r w:rsidRPr="00AC5658">
                <w:rPr>
                  <w:rStyle w:val="Sidetall"/>
                  <w:sz w:val="20"/>
                </w:rPr>
                <w:fldChar w:fldCharType="separate"/>
              </w:r>
              <w:r>
                <w:rPr>
                  <w:rStyle w:val="Sidetall"/>
                  <w:noProof/>
                  <w:sz w:val="20"/>
                </w:rPr>
                <w:t>8</w:t>
              </w:r>
              <w:r w:rsidRPr="00AC5658">
                <w:rPr>
                  <w:rStyle w:val="Sidetall"/>
                  <w:sz w:val="20"/>
                </w:rPr>
                <w:fldChar w:fldCharType="end"/>
              </w:r>
              <w:r w:rsidRPr="00AC5658">
                <w:rPr>
                  <w:rStyle w:val="Sidetall"/>
                  <w:sz w:val="20"/>
                </w:rPr>
                <w:t xml:space="preserve"> av </w:t>
              </w:r>
              <w:r w:rsidRPr="00AC5658">
                <w:rPr>
                  <w:rStyle w:val="Sidetall"/>
                  <w:sz w:val="20"/>
                </w:rPr>
                <w:fldChar w:fldCharType="begin"/>
              </w:r>
              <w:r w:rsidRPr="00AC5658">
                <w:rPr>
                  <w:rStyle w:val="Sidetall"/>
                  <w:sz w:val="20"/>
                </w:rPr>
                <w:instrText xml:space="preserve"> NUMPAGES </w:instrText>
              </w:r>
              <w:r w:rsidRPr="00AC5658">
                <w:rPr>
                  <w:rStyle w:val="Sidetall"/>
                  <w:sz w:val="20"/>
                </w:rPr>
                <w:fldChar w:fldCharType="separate"/>
              </w:r>
              <w:r>
                <w:rPr>
                  <w:rStyle w:val="Sidetall"/>
                  <w:noProof/>
                  <w:sz w:val="20"/>
                </w:rPr>
                <w:t>8</w:t>
              </w:r>
              <w:r w:rsidRPr="00AC5658">
                <w:rPr>
                  <w:rStyle w:val="Sidetall"/>
                  <w:sz w:val="20"/>
                </w:rPr>
                <w:fldChar w:fldCharType="end"/>
              </w:r>
            </w:p>
          </w:tc>
          <w:tc>
            <w:tcPr>
              <w:tcW w:w="4665" w:type="dxa"/>
              <w:vAlign w:val="bottom"/>
            </w:tcPr>
            <w:p w14:paraId="015F4B2D" w14:textId="295095A0" w:rsidR="0074776A" w:rsidRDefault="0074776A" w:rsidP="00944CE4">
              <w:pPr>
                <w:pStyle w:val="Bunntekst"/>
                <w:jc w:val="right"/>
              </w:pPr>
              <w:r>
                <w:rPr>
                  <w:sz w:val="16"/>
                  <w:szCs w:val="16"/>
                </w:rPr>
                <w:t xml:space="preserve">Mal fra </w:t>
              </w:r>
              <w:r w:rsidR="00665167">
                <w:rPr>
                  <w:sz w:val="16"/>
                  <w:szCs w:val="16"/>
                </w:rPr>
                <w:t>Digitaliseringsdirektoratet</w:t>
              </w:r>
              <w:r w:rsidRPr="0048069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per </w:t>
              </w:r>
              <w:r w:rsidR="00665167">
                <w:rPr>
                  <w:sz w:val="16"/>
                  <w:szCs w:val="16"/>
                </w:rPr>
                <w:t>1</w:t>
              </w:r>
              <w:r w:rsidRPr="00480694">
                <w:rPr>
                  <w:sz w:val="16"/>
                  <w:szCs w:val="16"/>
                </w:rPr>
                <w:t>.</w:t>
              </w:r>
              <w:r w:rsidR="009A084A">
                <w:rPr>
                  <w:sz w:val="16"/>
                  <w:szCs w:val="16"/>
                </w:rPr>
                <w:t>1</w:t>
              </w:r>
              <w:r w:rsidRPr="00480694">
                <w:rPr>
                  <w:sz w:val="16"/>
                  <w:szCs w:val="16"/>
                </w:rPr>
                <w:t>.20</w:t>
              </w:r>
              <w:r w:rsidR="00665167">
                <w:rPr>
                  <w:sz w:val="16"/>
                  <w:szCs w:val="16"/>
                </w:rPr>
                <w:t>2</w:t>
              </w:r>
              <w:r w:rsidR="009A084A">
                <w:rPr>
                  <w:sz w:val="16"/>
                  <w:szCs w:val="16"/>
                </w:rPr>
                <w:t>2</w:t>
              </w:r>
            </w:p>
          </w:tc>
        </w:tr>
      </w:tbl>
      <w:p w14:paraId="015F4B2F" w14:textId="77777777" w:rsidR="0074776A" w:rsidRDefault="006A2131" w:rsidP="00DB18E7">
        <w:pPr>
          <w:pStyle w:val="Bunn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89AB" w14:textId="77777777" w:rsidR="00B502C4" w:rsidRDefault="00B502C4" w:rsidP="00E73592">
      <w:pPr>
        <w:spacing w:after="0" w:line="240" w:lineRule="auto"/>
      </w:pPr>
      <w:r>
        <w:separator/>
      </w:r>
    </w:p>
    <w:p w14:paraId="06B235AD" w14:textId="77777777" w:rsidR="00B502C4" w:rsidRDefault="00B502C4"/>
    <w:p w14:paraId="7DC1DC13" w14:textId="77777777" w:rsidR="00B502C4" w:rsidRDefault="00B502C4" w:rsidP="00383147"/>
    <w:p w14:paraId="1124C7E1" w14:textId="77777777" w:rsidR="00B502C4" w:rsidRDefault="00B502C4" w:rsidP="00383147"/>
  </w:footnote>
  <w:footnote w:type="continuationSeparator" w:id="0">
    <w:p w14:paraId="778A8C06" w14:textId="77777777" w:rsidR="00B502C4" w:rsidRDefault="00B502C4" w:rsidP="00E73592">
      <w:pPr>
        <w:spacing w:after="0" w:line="240" w:lineRule="auto"/>
      </w:pPr>
      <w:r>
        <w:continuationSeparator/>
      </w:r>
    </w:p>
    <w:p w14:paraId="192AC4A2" w14:textId="77777777" w:rsidR="00B502C4" w:rsidRDefault="00B502C4"/>
    <w:p w14:paraId="18C63779" w14:textId="77777777" w:rsidR="00B502C4" w:rsidRDefault="00B502C4" w:rsidP="00383147"/>
    <w:p w14:paraId="074ACE6A" w14:textId="77777777" w:rsidR="00B502C4" w:rsidRDefault="00B502C4" w:rsidP="003831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0" w14:textId="77777777" w:rsidR="0074776A" w:rsidRDefault="0074776A">
    <w:pPr>
      <w:pStyle w:val="Topptekst"/>
    </w:pPr>
  </w:p>
  <w:p w14:paraId="015F4B21" w14:textId="77777777" w:rsidR="0074776A" w:rsidRDefault="0074776A"/>
  <w:p w14:paraId="015F4B22" w14:textId="77777777" w:rsidR="0074776A" w:rsidRDefault="0074776A" w:rsidP="00383147"/>
  <w:p w14:paraId="015F4B23" w14:textId="77777777" w:rsidR="0074776A" w:rsidRDefault="0074776A" w:rsidP="003831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4" w14:textId="77777777" w:rsidR="0074776A" w:rsidRPr="002B61AA" w:rsidRDefault="0074776A" w:rsidP="00480694">
    <w:pPr>
      <w:spacing w:after="0"/>
      <w:jc w:val="center"/>
      <w:rPr>
        <w:sz w:val="36"/>
        <w:szCs w:val="36"/>
      </w:rPr>
    </w:pPr>
    <w:r w:rsidRPr="002B61AA">
      <w:rPr>
        <w:sz w:val="36"/>
        <w:szCs w:val="36"/>
      </w:rPr>
      <w:t>Analyse av status</w:t>
    </w:r>
  </w:p>
  <w:p w14:paraId="015F4B25" w14:textId="4FDAECA6" w:rsidR="0074776A" w:rsidRPr="00F578CA" w:rsidRDefault="0074776A" w:rsidP="000C556A">
    <w:pPr>
      <w:jc w:val="center"/>
      <w:rPr>
        <w:sz w:val="24"/>
        <w:szCs w:val="24"/>
        <w:u w:val="single"/>
      </w:rPr>
    </w:pPr>
    <w:r w:rsidRPr="00F578CA">
      <w:rPr>
        <w:sz w:val="24"/>
        <w:szCs w:val="24"/>
        <w:u w:val="single"/>
      </w:rPr>
      <w:t xml:space="preserve">Referanse: </w:t>
    </w:r>
    <w:r>
      <w:rPr>
        <w:sz w:val="24"/>
        <w:szCs w:val="24"/>
        <w:u w:val="single"/>
      </w:rPr>
      <w:t>Digitaliseringsdirektoratet</w:t>
    </w:r>
    <w:r w:rsidRPr="00F578CA">
      <w:rPr>
        <w:sz w:val="24"/>
        <w:szCs w:val="24"/>
        <w:u w:val="single"/>
      </w:rPr>
      <w:t>s veiledningsmateriell «Internkontroll i praksis - informasjonssikkerhet»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42A5"/>
    <w:multiLevelType w:val="multilevel"/>
    <w:tmpl w:val="CADE3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8731BAC"/>
    <w:multiLevelType w:val="hybridMultilevel"/>
    <w:tmpl w:val="B54494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4C4992"/>
    <w:multiLevelType w:val="hybridMultilevel"/>
    <w:tmpl w:val="3AF2A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A"/>
    <w:rsid w:val="00014EB1"/>
    <w:rsid w:val="0001604F"/>
    <w:rsid w:val="00017560"/>
    <w:rsid w:val="00032532"/>
    <w:rsid w:val="00035D52"/>
    <w:rsid w:val="000410C9"/>
    <w:rsid w:val="00042C8C"/>
    <w:rsid w:val="00056941"/>
    <w:rsid w:val="00085BC2"/>
    <w:rsid w:val="00095DA8"/>
    <w:rsid w:val="000B1B04"/>
    <w:rsid w:val="000C556A"/>
    <w:rsid w:val="000D347E"/>
    <w:rsid w:val="000F18CA"/>
    <w:rsid w:val="000F2017"/>
    <w:rsid w:val="001003C5"/>
    <w:rsid w:val="00100A26"/>
    <w:rsid w:val="0012485E"/>
    <w:rsid w:val="00134594"/>
    <w:rsid w:val="0014219C"/>
    <w:rsid w:val="001468C7"/>
    <w:rsid w:val="00155946"/>
    <w:rsid w:val="001710CD"/>
    <w:rsid w:val="001A1586"/>
    <w:rsid w:val="001A61F0"/>
    <w:rsid w:val="001C00A7"/>
    <w:rsid w:val="001D5F01"/>
    <w:rsid w:val="001D6CAC"/>
    <w:rsid w:val="001E6C19"/>
    <w:rsid w:val="001F746B"/>
    <w:rsid w:val="002069CC"/>
    <w:rsid w:val="00221B5E"/>
    <w:rsid w:val="00243625"/>
    <w:rsid w:val="00244A21"/>
    <w:rsid w:val="00244ACF"/>
    <w:rsid w:val="002506D4"/>
    <w:rsid w:val="00266CAF"/>
    <w:rsid w:val="00272347"/>
    <w:rsid w:val="0027268E"/>
    <w:rsid w:val="002738BE"/>
    <w:rsid w:val="0028517D"/>
    <w:rsid w:val="002A3F05"/>
    <w:rsid w:val="002A73C8"/>
    <w:rsid w:val="002B61AA"/>
    <w:rsid w:val="002B7A57"/>
    <w:rsid w:val="002D21C1"/>
    <w:rsid w:val="002D2C41"/>
    <w:rsid w:val="002F34AD"/>
    <w:rsid w:val="002F6508"/>
    <w:rsid w:val="00323454"/>
    <w:rsid w:val="00323D53"/>
    <w:rsid w:val="00341121"/>
    <w:rsid w:val="00344D4B"/>
    <w:rsid w:val="003535B1"/>
    <w:rsid w:val="00383147"/>
    <w:rsid w:val="0038397F"/>
    <w:rsid w:val="00394287"/>
    <w:rsid w:val="0039448B"/>
    <w:rsid w:val="003F05E2"/>
    <w:rsid w:val="003F798D"/>
    <w:rsid w:val="003F7AA4"/>
    <w:rsid w:val="00413C16"/>
    <w:rsid w:val="00417A32"/>
    <w:rsid w:val="0047454B"/>
    <w:rsid w:val="00480694"/>
    <w:rsid w:val="00487B74"/>
    <w:rsid w:val="004A15F1"/>
    <w:rsid w:val="004D1251"/>
    <w:rsid w:val="004E4644"/>
    <w:rsid w:val="005001FA"/>
    <w:rsid w:val="00525DB1"/>
    <w:rsid w:val="00530031"/>
    <w:rsid w:val="005477C9"/>
    <w:rsid w:val="005533BD"/>
    <w:rsid w:val="005565ED"/>
    <w:rsid w:val="00566960"/>
    <w:rsid w:val="0056794B"/>
    <w:rsid w:val="005A34BD"/>
    <w:rsid w:val="005A5CFD"/>
    <w:rsid w:val="005B6858"/>
    <w:rsid w:val="005C7E52"/>
    <w:rsid w:val="005D3098"/>
    <w:rsid w:val="005E16AC"/>
    <w:rsid w:val="005E282E"/>
    <w:rsid w:val="00600F06"/>
    <w:rsid w:val="00602B89"/>
    <w:rsid w:val="00616B88"/>
    <w:rsid w:val="006202A3"/>
    <w:rsid w:val="00625FD5"/>
    <w:rsid w:val="006436CD"/>
    <w:rsid w:val="00665167"/>
    <w:rsid w:val="006748B3"/>
    <w:rsid w:val="0067669C"/>
    <w:rsid w:val="006803E9"/>
    <w:rsid w:val="006815CB"/>
    <w:rsid w:val="00681961"/>
    <w:rsid w:val="00697E39"/>
    <w:rsid w:val="006A2131"/>
    <w:rsid w:val="006A39A2"/>
    <w:rsid w:val="006A41E9"/>
    <w:rsid w:val="006C37F9"/>
    <w:rsid w:val="006F7056"/>
    <w:rsid w:val="007051B9"/>
    <w:rsid w:val="0072302C"/>
    <w:rsid w:val="007314C7"/>
    <w:rsid w:val="0074776A"/>
    <w:rsid w:val="00751290"/>
    <w:rsid w:val="007561EA"/>
    <w:rsid w:val="00791A77"/>
    <w:rsid w:val="007B14FD"/>
    <w:rsid w:val="007C0100"/>
    <w:rsid w:val="00815A80"/>
    <w:rsid w:val="008232B6"/>
    <w:rsid w:val="008504B8"/>
    <w:rsid w:val="00857E6D"/>
    <w:rsid w:val="00870513"/>
    <w:rsid w:val="00872571"/>
    <w:rsid w:val="008827BE"/>
    <w:rsid w:val="008D0020"/>
    <w:rsid w:val="008D7B83"/>
    <w:rsid w:val="008E63F4"/>
    <w:rsid w:val="00902481"/>
    <w:rsid w:val="009026AE"/>
    <w:rsid w:val="00906BE0"/>
    <w:rsid w:val="00917529"/>
    <w:rsid w:val="00917643"/>
    <w:rsid w:val="00925446"/>
    <w:rsid w:val="00944CE4"/>
    <w:rsid w:val="00960F83"/>
    <w:rsid w:val="00982D82"/>
    <w:rsid w:val="009A084A"/>
    <w:rsid w:val="009A731F"/>
    <w:rsid w:val="009B436E"/>
    <w:rsid w:val="009B4906"/>
    <w:rsid w:val="009E3211"/>
    <w:rsid w:val="009F1E8B"/>
    <w:rsid w:val="00A026EA"/>
    <w:rsid w:val="00A2528D"/>
    <w:rsid w:val="00A30953"/>
    <w:rsid w:val="00A31346"/>
    <w:rsid w:val="00A349E7"/>
    <w:rsid w:val="00A5228F"/>
    <w:rsid w:val="00A524BC"/>
    <w:rsid w:val="00A735D7"/>
    <w:rsid w:val="00AA0D3F"/>
    <w:rsid w:val="00AA5F7B"/>
    <w:rsid w:val="00AC3FFA"/>
    <w:rsid w:val="00AD062B"/>
    <w:rsid w:val="00AF2E62"/>
    <w:rsid w:val="00AF7854"/>
    <w:rsid w:val="00B03C37"/>
    <w:rsid w:val="00B117AA"/>
    <w:rsid w:val="00B27145"/>
    <w:rsid w:val="00B502C4"/>
    <w:rsid w:val="00B542A3"/>
    <w:rsid w:val="00B54485"/>
    <w:rsid w:val="00B5736D"/>
    <w:rsid w:val="00B57E9E"/>
    <w:rsid w:val="00B903E9"/>
    <w:rsid w:val="00BA3138"/>
    <w:rsid w:val="00BA62D6"/>
    <w:rsid w:val="00BD628D"/>
    <w:rsid w:val="00BE4190"/>
    <w:rsid w:val="00C02763"/>
    <w:rsid w:val="00C311F7"/>
    <w:rsid w:val="00C527CC"/>
    <w:rsid w:val="00C54B42"/>
    <w:rsid w:val="00C64F6E"/>
    <w:rsid w:val="00C74F56"/>
    <w:rsid w:val="00C77096"/>
    <w:rsid w:val="00C86478"/>
    <w:rsid w:val="00CA30ED"/>
    <w:rsid w:val="00CC4496"/>
    <w:rsid w:val="00CC4BE8"/>
    <w:rsid w:val="00CF486C"/>
    <w:rsid w:val="00CF4EC7"/>
    <w:rsid w:val="00CF54FA"/>
    <w:rsid w:val="00D01790"/>
    <w:rsid w:val="00D06356"/>
    <w:rsid w:val="00D10C5A"/>
    <w:rsid w:val="00D27128"/>
    <w:rsid w:val="00D40678"/>
    <w:rsid w:val="00D4316D"/>
    <w:rsid w:val="00D6309A"/>
    <w:rsid w:val="00D66E2C"/>
    <w:rsid w:val="00DA3EE5"/>
    <w:rsid w:val="00DB18E7"/>
    <w:rsid w:val="00DB3B27"/>
    <w:rsid w:val="00DC36B5"/>
    <w:rsid w:val="00DD62D7"/>
    <w:rsid w:val="00DD7A4C"/>
    <w:rsid w:val="00DE2336"/>
    <w:rsid w:val="00DE7A54"/>
    <w:rsid w:val="00E11026"/>
    <w:rsid w:val="00E221D5"/>
    <w:rsid w:val="00E23F81"/>
    <w:rsid w:val="00E27B3F"/>
    <w:rsid w:val="00E344F9"/>
    <w:rsid w:val="00E3651B"/>
    <w:rsid w:val="00E41355"/>
    <w:rsid w:val="00E4321F"/>
    <w:rsid w:val="00E44B5B"/>
    <w:rsid w:val="00E46DD0"/>
    <w:rsid w:val="00E6634E"/>
    <w:rsid w:val="00E73592"/>
    <w:rsid w:val="00E974E7"/>
    <w:rsid w:val="00EA2813"/>
    <w:rsid w:val="00EA6006"/>
    <w:rsid w:val="00EA7E39"/>
    <w:rsid w:val="00EA7FF8"/>
    <w:rsid w:val="00EC40C8"/>
    <w:rsid w:val="00ED2D3C"/>
    <w:rsid w:val="00ED4F25"/>
    <w:rsid w:val="00EE4F3F"/>
    <w:rsid w:val="00F1664F"/>
    <w:rsid w:val="00F232B4"/>
    <w:rsid w:val="00F578CA"/>
    <w:rsid w:val="00F64954"/>
    <w:rsid w:val="00F7425D"/>
    <w:rsid w:val="00F75F30"/>
    <w:rsid w:val="00F97329"/>
    <w:rsid w:val="00FB4EDD"/>
    <w:rsid w:val="00FC0BF1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5F44A8"/>
  <w15:chartTrackingRefBased/>
  <w15:docId w15:val="{42D6BB73-C078-48A0-9FA2-C14D7E5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74E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3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B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2B61A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B61AA"/>
    <w:rPr>
      <w:rFonts w:ascii="Calibri" w:hAnsi="Calibri"/>
      <w:szCs w:val="2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349E7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1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3592"/>
  </w:style>
  <w:style w:type="paragraph" w:styleId="Bunntekst">
    <w:name w:val="footer"/>
    <w:basedOn w:val="Normal"/>
    <w:link w:val="BunntekstTegn"/>
    <w:uiPriority w:val="99"/>
    <w:unhideWhenUsed/>
    <w:rsid w:val="00E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3592"/>
  </w:style>
  <w:style w:type="paragraph" w:styleId="Bobletekst">
    <w:name w:val="Balloon Text"/>
    <w:basedOn w:val="Normal"/>
    <w:link w:val="BobletekstTegn"/>
    <w:uiPriority w:val="99"/>
    <w:semiHidden/>
    <w:unhideWhenUsed/>
    <w:rsid w:val="002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AC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E7A5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974E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table" w:styleId="Rutenettabell1lysuthevingsfarge1">
    <w:name w:val="Grid Table 1 Light Accent 1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5">
    <w:name w:val="Plain Table 5"/>
    <w:basedOn w:val="Vanligtabell"/>
    <w:uiPriority w:val="45"/>
    <w:rsid w:val="000160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01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1">
    <w:name w:val="Plain Table 1"/>
    <w:basedOn w:val="Vanligtabell"/>
    <w:uiPriority w:val="41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0160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3">
    <w:name w:val="Grid Table 1 Light Accent 3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3">
    <w:name w:val="Grid Table 2 Accent 3"/>
    <w:basedOn w:val="Vanligtabell"/>
    <w:uiPriority w:val="47"/>
    <w:rsid w:val="003F05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">
    <w:name w:val="Grid Table 4"/>
    <w:basedOn w:val="Vanligtabell"/>
    <w:uiPriority w:val="49"/>
    <w:rsid w:val="00C54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uiPriority w:val="48"/>
    <w:rsid w:val="00C54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B03C37"/>
    <w:pPr>
      <w:spacing w:after="0" w:line="240" w:lineRule="auto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3C37"/>
    <w:rPr>
      <w:b/>
    </w:rPr>
  </w:style>
  <w:style w:type="character" w:styleId="Sidetall">
    <w:name w:val="page number"/>
    <w:basedOn w:val="Standardskriftforavsnitt"/>
    <w:rsid w:val="00480694"/>
  </w:style>
  <w:style w:type="paragraph" w:styleId="Revisjon">
    <w:name w:val="Revision"/>
    <w:hidden/>
    <w:uiPriority w:val="99"/>
    <w:semiHidden/>
    <w:rsid w:val="0053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85D8C-B60E-4281-90E4-D6C6B0ABD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4781B-F050-49DA-B4A8-CA0B08782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FBBF5-F5C1-4522-8309-F97705C0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092E9-A84D-4D57-88BA-A13ABEC2D5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Katrine Aam</dc:creator>
  <cp:keywords/>
  <dc:description/>
  <cp:lastModifiedBy>Svendsen, Katrine Aam</cp:lastModifiedBy>
  <cp:revision>4</cp:revision>
  <dcterms:created xsi:type="dcterms:W3CDTF">2021-12-21T08:23:00Z</dcterms:created>
  <dcterms:modified xsi:type="dcterms:W3CDTF">2021-12-21T09:56:00Z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